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49" w:rsidRPr="00124247" w:rsidRDefault="007D2C23" w:rsidP="0034484A">
      <w:pPr>
        <w:pStyle w:val="NoSpacing"/>
        <w:jc w:val="center"/>
        <w:rPr>
          <w:rFonts w:ascii="Arial" w:hAnsi="Arial" w:cs="Arial"/>
          <w:b/>
          <w:sz w:val="24"/>
          <w:szCs w:val="24"/>
        </w:rPr>
      </w:pPr>
      <w:r w:rsidRPr="00124247">
        <w:rPr>
          <w:rFonts w:ascii="Arial" w:hAnsi="Arial" w:cs="Arial"/>
          <w:b/>
          <w:sz w:val="24"/>
          <w:szCs w:val="24"/>
        </w:rPr>
        <w:t>Administrative Council</w:t>
      </w:r>
      <w:r w:rsidR="0034484A" w:rsidRPr="00124247">
        <w:rPr>
          <w:rFonts w:ascii="Arial" w:hAnsi="Arial" w:cs="Arial"/>
          <w:b/>
          <w:sz w:val="24"/>
          <w:szCs w:val="24"/>
        </w:rPr>
        <w:t xml:space="preserve"> </w:t>
      </w:r>
      <w:r w:rsidR="00C97D49" w:rsidRPr="00124247">
        <w:rPr>
          <w:rFonts w:ascii="Arial" w:hAnsi="Arial" w:cs="Arial"/>
          <w:b/>
          <w:sz w:val="24"/>
          <w:szCs w:val="24"/>
        </w:rPr>
        <w:t>Minutes</w:t>
      </w:r>
    </w:p>
    <w:p w:rsidR="007D2C23" w:rsidRPr="00124247" w:rsidRDefault="00823283" w:rsidP="00C97D49">
      <w:pPr>
        <w:pStyle w:val="NoSpacing"/>
        <w:jc w:val="center"/>
        <w:rPr>
          <w:rFonts w:ascii="Arial" w:hAnsi="Arial" w:cs="Arial"/>
          <w:b/>
          <w:sz w:val="24"/>
          <w:szCs w:val="24"/>
        </w:rPr>
      </w:pPr>
      <w:r>
        <w:rPr>
          <w:rFonts w:ascii="Arial" w:hAnsi="Arial" w:cs="Arial"/>
          <w:b/>
          <w:sz w:val="24"/>
          <w:szCs w:val="24"/>
        </w:rPr>
        <w:t>November 18, 2009</w:t>
      </w:r>
    </w:p>
    <w:p w:rsidR="007B6CCF" w:rsidRPr="00124247" w:rsidRDefault="00044E9C" w:rsidP="00C0476E">
      <w:pPr>
        <w:pStyle w:val="NoSpacing"/>
        <w:jc w:val="center"/>
        <w:rPr>
          <w:rFonts w:ascii="Arial" w:hAnsi="Arial" w:cs="Arial"/>
          <w:b/>
          <w:sz w:val="24"/>
          <w:szCs w:val="24"/>
        </w:rPr>
      </w:pPr>
      <w:r>
        <w:rPr>
          <w:rFonts w:ascii="Arial" w:hAnsi="Arial" w:cs="Arial"/>
          <w:b/>
          <w:sz w:val="24"/>
          <w:szCs w:val="24"/>
        </w:rPr>
        <w:t>KC221</w:t>
      </w:r>
    </w:p>
    <w:p w:rsidR="00823283" w:rsidRPr="00124247" w:rsidRDefault="007D2C23" w:rsidP="00823283">
      <w:pPr>
        <w:pStyle w:val="NoSpacing"/>
        <w:spacing w:before="100" w:beforeAutospacing="1" w:after="100" w:afterAutospacing="1"/>
        <w:rPr>
          <w:rFonts w:ascii="Arial" w:hAnsi="Arial" w:cs="Arial"/>
          <w:sz w:val="24"/>
          <w:szCs w:val="24"/>
        </w:rPr>
      </w:pPr>
      <w:r w:rsidRPr="00124247">
        <w:rPr>
          <w:rFonts w:ascii="Arial" w:hAnsi="Arial" w:cs="Arial"/>
          <w:sz w:val="24"/>
          <w:szCs w:val="24"/>
          <w:u w:val="single"/>
        </w:rPr>
        <w:t>Present</w:t>
      </w:r>
      <w:r w:rsidRPr="00124247">
        <w:rPr>
          <w:rFonts w:ascii="Arial" w:hAnsi="Arial" w:cs="Arial"/>
          <w:sz w:val="24"/>
          <w:szCs w:val="24"/>
        </w:rPr>
        <w:t xml:space="preserve">:  </w:t>
      </w:r>
      <w:r w:rsidR="00C97D49" w:rsidRPr="00124247">
        <w:rPr>
          <w:rFonts w:ascii="Arial" w:hAnsi="Arial" w:cs="Arial"/>
          <w:sz w:val="24"/>
          <w:szCs w:val="24"/>
        </w:rPr>
        <w:t xml:space="preserve">, </w:t>
      </w:r>
      <w:r w:rsidR="009D408E">
        <w:rPr>
          <w:rFonts w:ascii="Arial" w:hAnsi="Arial" w:cs="Arial"/>
          <w:sz w:val="24"/>
          <w:szCs w:val="24"/>
        </w:rPr>
        <w:t>Karen Gallatin</w:t>
      </w:r>
      <w:r w:rsidR="009D408E" w:rsidRPr="00124247">
        <w:rPr>
          <w:rFonts w:ascii="Arial" w:hAnsi="Arial" w:cs="Arial"/>
          <w:sz w:val="24"/>
          <w:szCs w:val="24"/>
        </w:rPr>
        <w:t xml:space="preserve"> </w:t>
      </w:r>
      <w:r w:rsidRPr="00124247">
        <w:rPr>
          <w:rFonts w:ascii="Arial" w:hAnsi="Arial" w:cs="Arial"/>
          <w:sz w:val="24"/>
          <w:szCs w:val="24"/>
        </w:rPr>
        <w:t xml:space="preserve">Charles Cary, </w:t>
      </w:r>
      <w:r w:rsidR="00C17986" w:rsidRPr="00124247">
        <w:rPr>
          <w:rFonts w:ascii="Arial" w:hAnsi="Arial" w:cs="Arial"/>
          <w:sz w:val="24"/>
          <w:szCs w:val="24"/>
        </w:rPr>
        <w:t>Stuart Green</w:t>
      </w:r>
      <w:r w:rsidRPr="00124247">
        <w:rPr>
          <w:rFonts w:ascii="Arial" w:hAnsi="Arial" w:cs="Arial"/>
          <w:sz w:val="24"/>
          <w:szCs w:val="24"/>
        </w:rPr>
        <w:t xml:space="preserve">, Lu Ann Name, </w:t>
      </w:r>
      <w:r w:rsidR="00971914">
        <w:rPr>
          <w:rFonts w:ascii="Arial" w:hAnsi="Arial" w:cs="Arial"/>
          <w:sz w:val="24"/>
          <w:szCs w:val="24"/>
        </w:rPr>
        <w:t>Paul Nowak, Reeta Piirala-Skoglund,</w:t>
      </w:r>
      <w:r w:rsidR="00E750C3">
        <w:rPr>
          <w:rFonts w:ascii="Arial" w:hAnsi="Arial" w:cs="Arial"/>
          <w:sz w:val="24"/>
          <w:szCs w:val="24"/>
        </w:rPr>
        <w:t xml:space="preserve"> </w:t>
      </w:r>
      <w:r w:rsidR="00597BAA" w:rsidRPr="00124247">
        <w:rPr>
          <w:rFonts w:ascii="Arial" w:hAnsi="Arial" w:cs="Arial"/>
          <w:sz w:val="24"/>
          <w:szCs w:val="24"/>
        </w:rPr>
        <w:t>Tim</w:t>
      </w:r>
      <w:r w:rsidR="00C97D49" w:rsidRPr="00124247">
        <w:rPr>
          <w:rFonts w:ascii="Arial" w:hAnsi="Arial" w:cs="Arial"/>
          <w:sz w:val="24"/>
          <w:szCs w:val="24"/>
        </w:rPr>
        <w:t xml:space="preserve"> Sehr, </w:t>
      </w:r>
      <w:r w:rsidR="00823283">
        <w:rPr>
          <w:rFonts w:ascii="Arial" w:hAnsi="Arial" w:cs="Arial"/>
          <w:sz w:val="24"/>
          <w:szCs w:val="24"/>
        </w:rPr>
        <w:t>Dave Selby</w:t>
      </w:r>
      <w:r w:rsidR="00A344BE" w:rsidRPr="00124247">
        <w:rPr>
          <w:rFonts w:ascii="Arial" w:hAnsi="Arial" w:cs="Arial"/>
          <w:sz w:val="24"/>
          <w:szCs w:val="24"/>
        </w:rPr>
        <w:t xml:space="preserve">, </w:t>
      </w:r>
      <w:r w:rsidRPr="00124247">
        <w:rPr>
          <w:rFonts w:ascii="Arial" w:hAnsi="Arial" w:cs="Arial"/>
          <w:sz w:val="24"/>
          <w:szCs w:val="24"/>
        </w:rPr>
        <w:t>Jack Tharp</w:t>
      </w:r>
      <w:r w:rsidR="00A81165" w:rsidRPr="00124247">
        <w:rPr>
          <w:rFonts w:ascii="Arial" w:hAnsi="Arial" w:cs="Arial"/>
          <w:sz w:val="24"/>
          <w:szCs w:val="24"/>
        </w:rPr>
        <w:t>, Cathy Valcke,</w:t>
      </w:r>
      <w:r w:rsidRPr="00124247">
        <w:rPr>
          <w:rFonts w:ascii="Arial" w:hAnsi="Arial" w:cs="Arial"/>
          <w:sz w:val="24"/>
          <w:szCs w:val="24"/>
        </w:rPr>
        <w:t xml:space="preserve"> Linda Wallace, John Wellington</w:t>
      </w:r>
      <w:r w:rsidR="00C17986" w:rsidRPr="00124247">
        <w:rPr>
          <w:rFonts w:ascii="Arial" w:hAnsi="Arial" w:cs="Arial"/>
          <w:sz w:val="24"/>
          <w:szCs w:val="24"/>
        </w:rPr>
        <w:t>, Marvagene Cumming</w:t>
      </w:r>
      <w:r w:rsidR="00823283">
        <w:rPr>
          <w:rFonts w:ascii="Arial" w:hAnsi="Arial" w:cs="Arial"/>
          <w:sz w:val="24"/>
          <w:szCs w:val="24"/>
        </w:rPr>
        <w:t>s</w:t>
      </w:r>
      <w:r w:rsidR="00971914">
        <w:rPr>
          <w:rFonts w:ascii="Arial" w:hAnsi="Arial" w:cs="Arial"/>
          <w:sz w:val="24"/>
          <w:szCs w:val="24"/>
        </w:rPr>
        <w:t>, Stacey Thomas</w:t>
      </w:r>
      <w:r w:rsidR="00C17986" w:rsidRPr="00124247">
        <w:rPr>
          <w:rFonts w:ascii="Arial" w:hAnsi="Arial" w:cs="Arial"/>
          <w:sz w:val="24"/>
          <w:szCs w:val="24"/>
        </w:rPr>
        <w:t>, Johnny Hughey, Sarah Sarber, Kath</w:t>
      </w:r>
      <w:r w:rsidR="00823283">
        <w:rPr>
          <w:rFonts w:ascii="Arial" w:hAnsi="Arial" w:cs="Arial"/>
          <w:sz w:val="24"/>
          <w:szCs w:val="24"/>
        </w:rPr>
        <w:t xml:space="preserve">y Ross, </w:t>
      </w:r>
      <w:r w:rsidR="00BA56DD">
        <w:rPr>
          <w:rFonts w:ascii="Arial" w:hAnsi="Arial" w:cs="Arial"/>
          <w:sz w:val="24"/>
          <w:szCs w:val="24"/>
        </w:rPr>
        <w:t xml:space="preserve">Erv </w:t>
      </w:r>
      <w:r w:rsidR="00512334" w:rsidRPr="00124247">
        <w:rPr>
          <w:rFonts w:ascii="Arial" w:hAnsi="Arial" w:cs="Arial"/>
          <w:sz w:val="24"/>
          <w:szCs w:val="24"/>
        </w:rPr>
        <w:t>Boschmann, Rhonda Armstrong</w:t>
      </w:r>
      <w:r w:rsidR="009D558A">
        <w:rPr>
          <w:rFonts w:ascii="Arial" w:hAnsi="Arial" w:cs="Arial"/>
          <w:sz w:val="24"/>
          <w:szCs w:val="24"/>
        </w:rPr>
        <w:t xml:space="preserve">, </w:t>
      </w:r>
      <w:r w:rsidR="009D558A" w:rsidRPr="00124247">
        <w:rPr>
          <w:rFonts w:ascii="Arial" w:hAnsi="Arial" w:cs="Arial"/>
          <w:sz w:val="24"/>
          <w:szCs w:val="24"/>
        </w:rPr>
        <w:t>Cherie Dodd, Jerre Fercho, Amber Mumaw, Katrina Janes</w:t>
      </w:r>
      <w:r w:rsidR="009D408E">
        <w:rPr>
          <w:rFonts w:ascii="Arial" w:hAnsi="Arial" w:cs="Arial"/>
          <w:sz w:val="24"/>
          <w:szCs w:val="24"/>
        </w:rPr>
        <w:t>, Kathy Ross</w:t>
      </w:r>
      <w:r w:rsidR="00823283">
        <w:rPr>
          <w:rFonts w:ascii="Arial" w:hAnsi="Arial" w:cs="Arial"/>
          <w:sz w:val="24"/>
          <w:szCs w:val="24"/>
        </w:rPr>
        <w:t xml:space="preserve">, Christy Bozic, John Ross, Beth Van Gordon, Ann Cameron, Fred Hakes, Carl Pennington, Sue Sciame-Giesecke, </w:t>
      </w:r>
    </w:p>
    <w:p w:rsidR="00823283" w:rsidRDefault="007D2C23" w:rsidP="006B5C92">
      <w:pPr>
        <w:pStyle w:val="NoSpacing"/>
        <w:spacing w:before="100" w:beforeAutospacing="1" w:after="100" w:afterAutospacing="1"/>
        <w:rPr>
          <w:rFonts w:ascii="Arial" w:hAnsi="Arial" w:cs="Arial"/>
          <w:sz w:val="24"/>
          <w:szCs w:val="24"/>
        </w:rPr>
      </w:pPr>
      <w:r w:rsidRPr="00124247">
        <w:rPr>
          <w:rFonts w:ascii="Arial" w:hAnsi="Arial" w:cs="Arial"/>
          <w:sz w:val="24"/>
          <w:szCs w:val="24"/>
          <w:u w:val="single"/>
        </w:rPr>
        <w:t>Absent</w:t>
      </w:r>
      <w:r w:rsidRPr="00124247">
        <w:rPr>
          <w:rFonts w:ascii="Arial" w:hAnsi="Arial" w:cs="Arial"/>
          <w:sz w:val="24"/>
          <w:szCs w:val="24"/>
        </w:rPr>
        <w:t>:</w:t>
      </w:r>
      <w:r w:rsidR="00F97C4E" w:rsidRPr="00124247">
        <w:rPr>
          <w:rFonts w:ascii="Arial" w:hAnsi="Arial" w:cs="Arial"/>
          <w:sz w:val="24"/>
          <w:szCs w:val="24"/>
        </w:rPr>
        <w:t xml:space="preserve"> </w:t>
      </w:r>
      <w:r w:rsidR="009D408E" w:rsidRPr="00124247">
        <w:rPr>
          <w:rFonts w:ascii="Arial" w:hAnsi="Arial" w:cs="Arial"/>
          <w:sz w:val="24"/>
          <w:szCs w:val="24"/>
        </w:rPr>
        <w:t>Sharon Calhoon</w:t>
      </w:r>
      <w:r w:rsidR="009D558A">
        <w:rPr>
          <w:rFonts w:ascii="Arial" w:hAnsi="Arial" w:cs="Arial"/>
          <w:sz w:val="24"/>
          <w:szCs w:val="24"/>
        </w:rPr>
        <w:t xml:space="preserve">, </w:t>
      </w:r>
      <w:r w:rsidR="00823283">
        <w:rPr>
          <w:rFonts w:ascii="Arial" w:hAnsi="Arial" w:cs="Arial"/>
          <w:sz w:val="24"/>
          <w:szCs w:val="24"/>
        </w:rPr>
        <w:t>Robert Dibie, Kathy Parki</w:t>
      </w:r>
      <w:r w:rsidR="00823283" w:rsidRPr="00124247">
        <w:rPr>
          <w:rFonts w:ascii="Arial" w:hAnsi="Arial" w:cs="Arial"/>
          <w:sz w:val="24"/>
          <w:szCs w:val="24"/>
        </w:rPr>
        <w:t>son</w:t>
      </w:r>
      <w:r w:rsidR="00823283">
        <w:rPr>
          <w:rFonts w:ascii="Arial" w:hAnsi="Arial" w:cs="Arial"/>
          <w:sz w:val="24"/>
          <w:szCs w:val="24"/>
        </w:rPr>
        <w:t xml:space="preserve">, </w:t>
      </w:r>
      <w:r w:rsidR="00823283" w:rsidRPr="00124247">
        <w:rPr>
          <w:rFonts w:ascii="Arial" w:hAnsi="Arial" w:cs="Arial"/>
          <w:sz w:val="24"/>
          <w:szCs w:val="24"/>
        </w:rPr>
        <w:t>Gerry Stroman</w:t>
      </w:r>
      <w:r w:rsidR="00823283">
        <w:rPr>
          <w:rFonts w:ascii="Arial" w:hAnsi="Arial" w:cs="Arial"/>
          <w:sz w:val="24"/>
          <w:szCs w:val="24"/>
        </w:rPr>
        <w:t>, Julie Saam</w:t>
      </w:r>
    </w:p>
    <w:p w:rsidR="00B0752E" w:rsidRPr="00124247" w:rsidRDefault="00C97D49" w:rsidP="006B5C92">
      <w:pPr>
        <w:pStyle w:val="NoSpacing"/>
        <w:spacing w:before="100" w:beforeAutospacing="1" w:after="100" w:afterAutospacing="1"/>
        <w:rPr>
          <w:rFonts w:ascii="Arial" w:hAnsi="Arial" w:cs="Arial"/>
          <w:sz w:val="24"/>
          <w:szCs w:val="24"/>
        </w:rPr>
      </w:pPr>
      <w:r w:rsidRPr="00124247">
        <w:rPr>
          <w:rFonts w:ascii="Arial" w:hAnsi="Arial" w:cs="Arial"/>
          <w:sz w:val="24"/>
          <w:szCs w:val="24"/>
        </w:rPr>
        <w:t xml:space="preserve">The meeting was called to order at </w:t>
      </w:r>
      <w:r w:rsidR="001F5EC6" w:rsidRPr="00124247">
        <w:rPr>
          <w:rFonts w:ascii="Arial" w:hAnsi="Arial" w:cs="Arial"/>
          <w:sz w:val="24"/>
          <w:szCs w:val="24"/>
        </w:rPr>
        <w:t>2:30 p.m.</w:t>
      </w:r>
    </w:p>
    <w:p w:rsidR="007B0708" w:rsidRPr="00124247" w:rsidRDefault="00B6106F" w:rsidP="006B5C92">
      <w:pPr>
        <w:spacing w:before="100" w:beforeAutospacing="1" w:after="100" w:afterAutospacing="1"/>
        <w:rPr>
          <w:rFonts w:ascii="Arial" w:hAnsi="Arial" w:cs="Arial"/>
          <w:sz w:val="24"/>
          <w:szCs w:val="24"/>
        </w:rPr>
      </w:pPr>
      <w:r w:rsidRPr="00124247">
        <w:rPr>
          <w:rFonts w:ascii="Arial" w:hAnsi="Arial" w:cs="Arial"/>
          <w:sz w:val="24"/>
          <w:szCs w:val="24"/>
        </w:rPr>
        <w:t>Items for good a</w:t>
      </w:r>
      <w:r w:rsidR="001F5EC6" w:rsidRPr="00124247">
        <w:rPr>
          <w:rFonts w:ascii="Arial" w:hAnsi="Arial" w:cs="Arial"/>
          <w:sz w:val="24"/>
          <w:szCs w:val="24"/>
        </w:rPr>
        <w:t xml:space="preserve">nd all were shared by the group.  </w:t>
      </w:r>
    </w:p>
    <w:p w:rsidR="004D13F3" w:rsidRDefault="004D13F3" w:rsidP="006B5C92">
      <w:pPr>
        <w:pStyle w:val="NoSpacing"/>
        <w:spacing w:before="100" w:beforeAutospacing="1" w:after="100" w:afterAutospacing="1"/>
        <w:rPr>
          <w:rFonts w:ascii="Arial" w:hAnsi="Arial" w:cs="Arial"/>
          <w:b/>
          <w:sz w:val="24"/>
          <w:szCs w:val="24"/>
          <w:u w:val="single"/>
        </w:rPr>
      </w:pPr>
      <w:r w:rsidRPr="00124247">
        <w:rPr>
          <w:rFonts w:ascii="Arial" w:hAnsi="Arial" w:cs="Arial"/>
          <w:b/>
          <w:sz w:val="24"/>
          <w:szCs w:val="24"/>
          <w:u w:val="single"/>
        </w:rPr>
        <w:t>Enrollment Update</w:t>
      </w:r>
      <w:r w:rsidR="00B547DC" w:rsidRPr="00B547DC">
        <w:rPr>
          <w:rFonts w:ascii="Arial" w:hAnsi="Arial" w:cs="Arial"/>
          <w:sz w:val="24"/>
          <w:szCs w:val="24"/>
        </w:rPr>
        <w:t xml:space="preserve"> </w:t>
      </w:r>
      <w:r w:rsidR="00B547DC">
        <w:rPr>
          <w:rFonts w:ascii="Arial" w:hAnsi="Arial" w:cs="Arial"/>
          <w:sz w:val="24"/>
          <w:szCs w:val="24"/>
        </w:rPr>
        <w:t xml:space="preserve">- </w:t>
      </w:r>
      <w:r w:rsidR="00B547DC" w:rsidRPr="00B547DC">
        <w:rPr>
          <w:rFonts w:ascii="Arial" w:hAnsi="Arial" w:cs="Arial"/>
          <w:sz w:val="24"/>
          <w:szCs w:val="24"/>
        </w:rPr>
        <w:t>J. Tharp</w:t>
      </w:r>
    </w:p>
    <w:p w:rsidR="00FB7337" w:rsidRDefault="00EF17A0" w:rsidP="006B5C92">
      <w:pPr>
        <w:pStyle w:val="NoSpacing"/>
        <w:spacing w:before="100" w:beforeAutospacing="1" w:after="100" w:afterAutospacing="1"/>
        <w:rPr>
          <w:rFonts w:ascii="Arial" w:hAnsi="Arial" w:cs="Arial"/>
          <w:sz w:val="24"/>
          <w:szCs w:val="24"/>
        </w:rPr>
      </w:pPr>
      <w:r w:rsidRPr="00EF17A0">
        <w:rPr>
          <w:rFonts w:ascii="Arial" w:hAnsi="Arial" w:cs="Arial"/>
          <w:sz w:val="24"/>
          <w:szCs w:val="24"/>
        </w:rPr>
        <w:t xml:space="preserve">VC Tharp </w:t>
      </w:r>
      <w:r w:rsidR="00C50D68">
        <w:rPr>
          <w:rFonts w:ascii="Arial" w:hAnsi="Arial" w:cs="Arial"/>
          <w:sz w:val="24"/>
          <w:szCs w:val="24"/>
        </w:rPr>
        <w:t xml:space="preserve">said </w:t>
      </w:r>
      <w:r w:rsidR="0065776B">
        <w:rPr>
          <w:rFonts w:ascii="Arial" w:hAnsi="Arial" w:cs="Arial"/>
          <w:sz w:val="24"/>
          <w:szCs w:val="24"/>
        </w:rPr>
        <w:t>enrollment is up abo</w:t>
      </w:r>
      <w:r w:rsidR="00310956">
        <w:rPr>
          <w:rFonts w:ascii="Arial" w:hAnsi="Arial" w:cs="Arial"/>
          <w:sz w:val="24"/>
          <w:szCs w:val="24"/>
        </w:rPr>
        <w:t>ut twenty three</w:t>
      </w:r>
      <w:r w:rsidR="0065776B">
        <w:rPr>
          <w:rFonts w:ascii="Arial" w:hAnsi="Arial" w:cs="Arial"/>
          <w:sz w:val="24"/>
          <w:szCs w:val="24"/>
        </w:rPr>
        <w:t xml:space="preserve"> percent for spring and forty percent for fall but expects it to level out</w:t>
      </w:r>
      <w:r w:rsidR="00FB7337">
        <w:rPr>
          <w:rFonts w:ascii="Arial" w:hAnsi="Arial" w:cs="Arial"/>
          <w:sz w:val="24"/>
          <w:szCs w:val="24"/>
        </w:rPr>
        <w:t xml:space="preserve">.  </w:t>
      </w:r>
    </w:p>
    <w:p w:rsidR="00B0752E" w:rsidRPr="00B547DC" w:rsidRDefault="007B0708" w:rsidP="006B5C92">
      <w:pPr>
        <w:pStyle w:val="NoSpacing"/>
        <w:spacing w:before="100" w:beforeAutospacing="1" w:after="100" w:afterAutospacing="1"/>
        <w:rPr>
          <w:rFonts w:ascii="Arial" w:hAnsi="Arial" w:cs="Arial"/>
          <w:sz w:val="24"/>
          <w:szCs w:val="24"/>
        </w:rPr>
      </w:pPr>
      <w:r w:rsidRPr="00124247">
        <w:rPr>
          <w:rFonts w:ascii="Arial" w:hAnsi="Arial" w:cs="Arial"/>
          <w:b/>
          <w:sz w:val="24"/>
          <w:szCs w:val="24"/>
          <w:u w:val="single"/>
        </w:rPr>
        <w:t>Budget</w:t>
      </w:r>
      <w:r w:rsidR="005739E9" w:rsidRPr="00124247">
        <w:rPr>
          <w:rFonts w:ascii="Arial" w:hAnsi="Arial" w:cs="Arial"/>
          <w:b/>
          <w:sz w:val="24"/>
          <w:szCs w:val="24"/>
          <w:u w:val="single"/>
        </w:rPr>
        <w:t xml:space="preserve"> Update</w:t>
      </w:r>
      <w:r w:rsidR="00B547DC">
        <w:rPr>
          <w:rFonts w:ascii="Arial" w:hAnsi="Arial" w:cs="Arial"/>
          <w:sz w:val="24"/>
          <w:szCs w:val="24"/>
        </w:rPr>
        <w:t xml:space="preserve"> – T. Sehr</w:t>
      </w:r>
    </w:p>
    <w:p w:rsidR="00B14D00" w:rsidRPr="002C3403" w:rsidRDefault="00EF17A0" w:rsidP="00B14D00">
      <w:pPr>
        <w:rPr>
          <w:rFonts w:ascii="Arial" w:hAnsi="Arial" w:cs="Arial"/>
          <w:sz w:val="24"/>
          <w:szCs w:val="24"/>
        </w:rPr>
      </w:pPr>
      <w:r>
        <w:rPr>
          <w:rFonts w:ascii="Arial" w:hAnsi="Arial" w:cs="Arial"/>
          <w:sz w:val="24"/>
          <w:szCs w:val="24"/>
        </w:rPr>
        <w:t xml:space="preserve">VC Sehr </w:t>
      </w:r>
      <w:r w:rsidR="00214DC8">
        <w:rPr>
          <w:rFonts w:ascii="Arial" w:hAnsi="Arial" w:cs="Arial"/>
          <w:sz w:val="24"/>
          <w:szCs w:val="24"/>
        </w:rPr>
        <w:t>said ou</w:t>
      </w:r>
      <w:r w:rsidR="00B35A9B">
        <w:rPr>
          <w:rFonts w:ascii="Arial" w:hAnsi="Arial" w:cs="Arial"/>
          <w:sz w:val="24"/>
          <w:szCs w:val="24"/>
        </w:rPr>
        <w:t>r enrollment projections</w:t>
      </w:r>
      <w:r w:rsidR="00E750C3">
        <w:rPr>
          <w:rFonts w:ascii="Arial" w:hAnsi="Arial" w:cs="Arial"/>
          <w:sz w:val="24"/>
          <w:szCs w:val="24"/>
        </w:rPr>
        <w:t xml:space="preserve"> </w:t>
      </w:r>
      <w:r w:rsidR="00B35A9B">
        <w:rPr>
          <w:rFonts w:ascii="Arial" w:hAnsi="Arial" w:cs="Arial"/>
          <w:sz w:val="24"/>
          <w:szCs w:val="24"/>
        </w:rPr>
        <w:t xml:space="preserve">for the fall </w:t>
      </w:r>
      <w:r w:rsidR="00351368">
        <w:rPr>
          <w:rFonts w:ascii="Arial" w:hAnsi="Arial" w:cs="Arial"/>
          <w:sz w:val="24"/>
          <w:szCs w:val="24"/>
        </w:rPr>
        <w:t xml:space="preserve">which are close to what we had this past fall </w:t>
      </w:r>
      <w:r w:rsidR="00B35A9B">
        <w:rPr>
          <w:rFonts w:ascii="Arial" w:hAnsi="Arial" w:cs="Arial"/>
          <w:sz w:val="24"/>
          <w:szCs w:val="24"/>
        </w:rPr>
        <w:t>will go before the BOT</w:t>
      </w:r>
      <w:r w:rsidR="0075387F">
        <w:rPr>
          <w:rFonts w:ascii="Arial" w:hAnsi="Arial" w:cs="Arial"/>
          <w:sz w:val="24"/>
          <w:szCs w:val="24"/>
        </w:rPr>
        <w:t xml:space="preserve">. </w:t>
      </w:r>
      <w:r w:rsidR="00351368">
        <w:rPr>
          <w:rFonts w:ascii="Arial" w:hAnsi="Arial" w:cs="Arial"/>
          <w:sz w:val="24"/>
          <w:szCs w:val="24"/>
        </w:rPr>
        <w:t>Things are</w:t>
      </w:r>
      <w:r w:rsidR="00214DC8">
        <w:rPr>
          <w:rFonts w:ascii="Arial" w:hAnsi="Arial" w:cs="Arial"/>
          <w:sz w:val="24"/>
          <w:szCs w:val="24"/>
        </w:rPr>
        <w:t xml:space="preserve"> still uncertain </w:t>
      </w:r>
      <w:r w:rsidR="00990F27">
        <w:rPr>
          <w:rFonts w:ascii="Arial" w:hAnsi="Arial" w:cs="Arial"/>
          <w:sz w:val="24"/>
          <w:szCs w:val="24"/>
        </w:rPr>
        <w:t>about the state budget.  State tax revenue is well below anticipated amount</w:t>
      </w:r>
      <w:r w:rsidR="00351368">
        <w:rPr>
          <w:rFonts w:ascii="Arial" w:hAnsi="Arial" w:cs="Arial"/>
          <w:sz w:val="24"/>
          <w:szCs w:val="24"/>
        </w:rPr>
        <w:t>s so s</w:t>
      </w:r>
      <w:r w:rsidR="00990F27">
        <w:rPr>
          <w:rFonts w:ascii="Arial" w:hAnsi="Arial" w:cs="Arial"/>
          <w:sz w:val="24"/>
          <w:szCs w:val="24"/>
        </w:rPr>
        <w:t>tate agencies may have layoffs and pay freezes.</w:t>
      </w:r>
      <w:r w:rsidR="002C3403">
        <w:rPr>
          <w:rFonts w:ascii="Arial" w:hAnsi="Arial" w:cs="Arial"/>
          <w:sz w:val="24"/>
          <w:szCs w:val="24"/>
        </w:rPr>
        <w:t xml:space="preserve"> </w:t>
      </w:r>
      <w:r w:rsidR="00770642">
        <w:rPr>
          <w:rFonts w:ascii="Arial" w:hAnsi="Arial" w:cs="Arial"/>
          <w:bCs/>
          <w:sz w:val="24"/>
          <w:szCs w:val="24"/>
        </w:rPr>
        <w:t>We may see a reduction in state appropriations for this year and next year.</w:t>
      </w:r>
      <w:r w:rsidR="00E750C3">
        <w:rPr>
          <w:rFonts w:ascii="Arial" w:hAnsi="Arial" w:cs="Arial"/>
          <w:bCs/>
          <w:sz w:val="24"/>
          <w:szCs w:val="24"/>
        </w:rPr>
        <w:t xml:space="preserve"> </w:t>
      </w:r>
    </w:p>
    <w:p w:rsidR="003B7B17" w:rsidRPr="00823E54" w:rsidRDefault="003B7B17" w:rsidP="00B14D00">
      <w:pPr>
        <w:rPr>
          <w:rFonts w:ascii="Arial" w:hAnsi="Arial" w:cs="Arial"/>
          <w:bCs/>
          <w:sz w:val="24"/>
          <w:szCs w:val="24"/>
        </w:rPr>
      </w:pPr>
    </w:p>
    <w:p w:rsidR="00770642" w:rsidRPr="00CD13E9" w:rsidRDefault="00CD13E9" w:rsidP="00334493">
      <w:pPr>
        <w:rPr>
          <w:rFonts w:ascii="Arial" w:hAnsi="Arial" w:cs="Arial"/>
          <w:b/>
          <w:bCs/>
          <w:sz w:val="24"/>
          <w:szCs w:val="24"/>
          <w:u w:val="single"/>
        </w:rPr>
      </w:pPr>
      <w:r w:rsidRPr="00CD13E9">
        <w:rPr>
          <w:rFonts w:ascii="Arial" w:hAnsi="Arial" w:cs="Arial"/>
          <w:b/>
          <w:bCs/>
          <w:sz w:val="24"/>
          <w:szCs w:val="24"/>
          <w:u w:val="single"/>
        </w:rPr>
        <w:t>Nursing Simulation Demo</w:t>
      </w:r>
      <w:r w:rsidR="00257815">
        <w:rPr>
          <w:rFonts w:ascii="Arial" w:hAnsi="Arial" w:cs="Arial"/>
          <w:b/>
          <w:bCs/>
          <w:sz w:val="24"/>
          <w:szCs w:val="24"/>
          <w:u w:val="single"/>
        </w:rPr>
        <w:t xml:space="preserve"> </w:t>
      </w:r>
      <w:r w:rsidR="00257815" w:rsidRPr="00257815">
        <w:rPr>
          <w:rFonts w:ascii="Arial" w:hAnsi="Arial" w:cs="Arial"/>
          <w:bCs/>
          <w:sz w:val="24"/>
          <w:szCs w:val="24"/>
        </w:rPr>
        <w:t>– P. Nowak</w:t>
      </w:r>
    </w:p>
    <w:p w:rsidR="00334493" w:rsidRPr="00124247" w:rsidRDefault="00CD13E9" w:rsidP="00EF17A0">
      <w:pPr>
        <w:pStyle w:val="NoSpacing"/>
        <w:spacing w:before="100" w:beforeAutospacing="1" w:after="100" w:afterAutospacing="1"/>
        <w:rPr>
          <w:rFonts w:ascii="Arial" w:hAnsi="Arial" w:cs="Arial"/>
          <w:sz w:val="24"/>
          <w:szCs w:val="24"/>
        </w:rPr>
      </w:pPr>
      <w:r>
        <w:rPr>
          <w:rFonts w:ascii="Arial" w:hAnsi="Arial" w:cs="Arial"/>
          <w:sz w:val="24"/>
          <w:szCs w:val="24"/>
        </w:rPr>
        <w:t xml:space="preserve">VC Nowak </w:t>
      </w:r>
      <w:r w:rsidR="0019600A">
        <w:rPr>
          <w:rFonts w:ascii="Arial" w:hAnsi="Arial" w:cs="Arial"/>
          <w:sz w:val="24"/>
          <w:szCs w:val="24"/>
        </w:rPr>
        <w:t>shared with the group a video</w:t>
      </w:r>
      <w:r>
        <w:rPr>
          <w:rFonts w:ascii="Arial" w:hAnsi="Arial" w:cs="Arial"/>
          <w:sz w:val="24"/>
          <w:szCs w:val="24"/>
        </w:rPr>
        <w:t xml:space="preserve"> demo of the nursing simulation lab and outlined the need, the costs, and where it will be located.  </w:t>
      </w:r>
      <w:r w:rsidR="0019600A">
        <w:rPr>
          <w:rFonts w:ascii="Arial" w:hAnsi="Arial" w:cs="Arial"/>
          <w:sz w:val="24"/>
          <w:szCs w:val="24"/>
        </w:rPr>
        <w:t>The total projected cost is $935,752.  He hopes to begin fundraising campaigns targeted to nursing alumni</w:t>
      </w:r>
      <w:r w:rsidR="00BE3160">
        <w:rPr>
          <w:rFonts w:ascii="Arial" w:hAnsi="Arial" w:cs="Arial"/>
          <w:sz w:val="24"/>
          <w:szCs w:val="24"/>
        </w:rPr>
        <w:t>, health care organizations, stimulus money, and 10,000 degrees of excellence</w:t>
      </w:r>
      <w:r w:rsidR="0019600A">
        <w:rPr>
          <w:rFonts w:ascii="Arial" w:hAnsi="Arial" w:cs="Arial"/>
          <w:sz w:val="24"/>
          <w:szCs w:val="24"/>
        </w:rPr>
        <w:t xml:space="preserve">.  An RFP could </w:t>
      </w:r>
      <w:r w:rsidR="00BE3160">
        <w:rPr>
          <w:rFonts w:ascii="Arial" w:hAnsi="Arial" w:cs="Arial"/>
          <w:sz w:val="24"/>
          <w:szCs w:val="24"/>
        </w:rPr>
        <w:t xml:space="preserve">be issued as soon as May, </w:t>
      </w:r>
      <w:r w:rsidR="0019600A">
        <w:rPr>
          <w:rFonts w:ascii="Arial" w:hAnsi="Arial" w:cs="Arial"/>
          <w:sz w:val="24"/>
          <w:szCs w:val="24"/>
        </w:rPr>
        <w:t>2010 with construction to be</w:t>
      </w:r>
      <w:r w:rsidR="00BE3160">
        <w:rPr>
          <w:rFonts w:ascii="Arial" w:hAnsi="Arial" w:cs="Arial"/>
          <w:sz w:val="24"/>
          <w:szCs w:val="24"/>
        </w:rPr>
        <w:t>gin</w:t>
      </w:r>
      <w:r w:rsidR="0019600A">
        <w:rPr>
          <w:rFonts w:ascii="Arial" w:hAnsi="Arial" w:cs="Arial"/>
          <w:sz w:val="24"/>
          <w:szCs w:val="24"/>
        </w:rPr>
        <w:t xml:space="preserve"> during the summer and completion of the project by December 2010. </w:t>
      </w:r>
    </w:p>
    <w:p w:rsidR="00CA3017" w:rsidRPr="00257815" w:rsidRDefault="00257815" w:rsidP="0011398D">
      <w:pPr>
        <w:rPr>
          <w:rFonts w:ascii="Arial" w:hAnsi="Arial" w:cs="Arial"/>
          <w:sz w:val="24"/>
          <w:szCs w:val="24"/>
          <w:u w:val="single"/>
        </w:rPr>
      </w:pPr>
      <w:r>
        <w:rPr>
          <w:rFonts w:ascii="Arial" w:hAnsi="Arial" w:cs="Arial"/>
          <w:b/>
          <w:sz w:val="24"/>
          <w:szCs w:val="24"/>
          <w:u w:val="single"/>
        </w:rPr>
        <w:t xml:space="preserve">Early Warning System Update </w:t>
      </w:r>
      <w:r w:rsidRPr="00257815">
        <w:rPr>
          <w:rFonts w:ascii="Arial" w:hAnsi="Arial" w:cs="Arial"/>
          <w:sz w:val="24"/>
          <w:szCs w:val="24"/>
        </w:rPr>
        <w:t>– S. Thomas</w:t>
      </w:r>
    </w:p>
    <w:p w:rsidR="00CA3017" w:rsidRDefault="00CA3017" w:rsidP="0011398D">
      <w:pPr>
        <w:rPr>
          <w:rFonts w:ascii="Arial" w:hAnsi="Arial" w:cs="Arial"/>
          <w:b/>
          <w:sz w:val="24"/>
          <w:szCs w:val="24"/>
          <w:u w:val="single"/>
        </w:rPr>
      </w:pPr>
    </w:p>
    <w:p w:rsidR="00B149E4" w:rsidRDefault="00327C82" w:rsidP="00D63570">
      <w:pPr>
        <w:rPr>
          <w:rFonts w:ascii="Arial" w:hAnsi="Arial" w:cs="Arial"/>
          <w:sz w:val="24"/>
          <w:szCs w:val="24"/>
        </w:rPr>
      </w:pPr>
      <w:r w:rsidRPr="00D63570">
        <w:rPr>
          <w:rFonts w:ascii="Arial" w:hAnsi="Arial" w:cs="Arial"/>
          <w:sz w:val="24"/>
          <w:szCs w:val="24"/>
        </w:rPr>
        <w:t>The t</w:t>
      </w:r>
      <w:r w:rsidR="00212864" w:rsidRPr="00D63570">
        <w:rPr>
          <w:rFonts w:ascii="Arial" w:hAnsi="Arial" w:cs="Arial"/>
          <w:sz w:val="24"/>
          <w:szCs w:val="24"/>
        </w:rPr>
        <w:t>a</w:t>
      </w:r>
      <w:r w:rsidRPr="00D63570">
        <w:rPr>
          <w:rFonts w:ascii="Arial" w:hAnsi="Arial" w:cs="Arial"/>
          <w:sz w:val="24"/>
          <w:szCs w:val="24"/>
        </w:rPr>
        <w:t>sk force met</w:t>
      </w:r>
      <w:r w:rsidR="0019600A" w:rsidRPr="00D63570">
        <w:rPr>
          <w:rFonts w:ascii="Arial" w:hAnsi="Arial" w:cs="Arial"/>
          <w:sz w:val="24"/>
          <w:szCs w:val="24"/>
        </w:rPr>
        <w:t xml:space="preserve"> once this past sp</w:t>
      </w:r>
      <w:r w:rsidR="00212864" w:rsidRPr="00D63570">
        <w:rPr>
          <w:rFonts w:ascii="Arial" w:hAnsi="Arial" w:cs="Arial"/>
          <w:sz w:val="24"/>
          <w:szCs w:val="24"/>
        </w:rPr>
        <w:t xml:space="preserve">ring </w:t>
      </w:r>
      <w:r w:rsidR="009C040F">
        <w:rPr>
          <w:rFonts w:ascii="Arial" w:hAnsi="Arial" w:cs="Arial"/>
          <w:sz w:val="24"/>
          <w:szCs w:val="24"/>
        </w:rPr>
        <w:t>t</w:t>
      </w:r>
      <w:r w:rsidR="009C040F" w:rsidRPr="00D63570">
        <w:rPr>
          <w:rFonts w:ascii="Arial" w:hAnsi="Arial" w:cs="Arial"/>
          <w:sz w:val="24"/>
          <w:szCs w:val="24"/>
        </w:rPr>
        <w:t xml:space="preserve">o support campus efforts to help students who are having trouble and encourage them to seek academic assistance. </w:t>
      </w:r>
      <w:r w:rsidR="009C040F">
        <w:rPr>
          <w:rFonts w:ascii="Arial" w:hAnsi="Arial" w:cs="Arial"/>
          <w:sz w:val="24"/>
          <w:szCs w:val="24"/>
        </w:rPr>
        <w:t xml:space="preserve">The group met again </w:t>
      </w:r>
      <w:r w:rsidR="00212864" w:rsidRPr="00D63570">
        <w:rPr>
          <w:rFonts w:ascii="Arial" w:hAnsi="Arial" w:cs="Arial"/>
          <w:sz w:val="24"/>
          <w:szCs w:val="24"/>
        </w:rPr>
        <w:t xml:space="preserve">last week </w:t>
      </w:r>
      <w:r w:rsidR="00D82E06" w:rsidRPr="00D63570">
        <w:rPr>
          <w:rFonts w:ascii="Arial" w:hAnsi="Arial" w:cs="Arial"/>
          <w:sz w:val="24"/>
          <w:szCs w:val="24"/>
        </w:rPr>
        <w:t>to discuss</w:t>
      </w:r>
      <w:r w:rsidR="00212864" w:rsidRPr="00D63570">
        <w:rPr>
          <w:rFonts w:ascii="Arial" w:hAnsi="Arial" w:cs="Arial"/>
          <w:sz w:val="24"/>
          <w:szCs w:val="24"/>
        </w:rPr>
        <w:t xml:space="preserve"> IUPUIs </w:t>
      </w:r>
      <w:r w:rsidR="00D82E06" w:rsidRPr="00D63570">
        <w:rPr>
          <w:rFonts w:ascii="Arial" w:hAnsi="Arial" w:cs="Arial"/>
          <w:sz w:val="24"/>
          <w:szCs w:val="24"/>
        </w:rPr>
        <w:t>early warning system and enrollment verification</w:t>
      </w:r>
      <w:r w:rsidR="00D63570" w:rsidRPr="00D63570">
        <w:rPr>
          <w:rFonts w:ascii="Arial" w:hAnsi="Arial" w:cs="Arial"/>
          <w:sz w:val="24"/>
          <w:szCs w:val="24"/>
        </w:rPr>
        <w:t xml:space="preserve"> </w:t>
      </w:r>
      <w:r w:rsidR="009C040F">
        <w:rPr>
          <w:rFonts w:ascii="Arial" w:hAnsi="Arial" w:cs="Arial"/>
          <w:sz w:val="24"/>
          <w:szCs w:val="24"/>
        </w:rPr>
        <w:t>process.</w:t>
      </w:r>
      <w:r w:rsidR="00821D11">
        <w:rPr>
          <w:rFonts w:ascii="Arial" w:hAnsi="Arial" w:cs="Arial"/>
          <w:sz w:val="24"/>
          <w:szCs w:val="24"/>
        </w:rPr>
        <w:t xml:space="preserve">  She said the group plans to meet again and hope to have the system in place and ready to use by February 1</w:t>
      </w:r>
      <w:r w:rsidR="00821D11" w:rsidRPr="00821D11">
        <w:rPr>
          <w:rFonts w:ascii="Arial" w:hAnsi="Arial" w:cs="Arial"/>
          <w:sz w:val="24"/>
          <w:szCs w:val="24"/>
          <w:vertAlign w:val="superscript"/>
        </w:rPr>
        <w:t>st</w:t>
      </w:r>
      <w:r w:rsidR="00821D11">
        <w:rPr>
          <w:rFonts w:ascii="Arial" w:hAnsi="Arial" w:cs="Arial"/>
          <w:sz w:val="24"/>
          <w:szCs w:val="24"/>
        </w:rPr>
        <w:t>.  IC Green feels th</w:t>
      </w:r>
      <w:r w:rsidR="00751B9C">
        <w:rPr>
          <w:rFonts w:ascii="Arial" w:hAnsi="Arial" w:cs="Arial"/>
          <w:sz w:val="24"/>
          <w:szCs w:val="24"/>
        </w:rPr>
        <w:t xml:space="preserve">is initiative goes well with our </w:t>
      </w:r>
      <w:r w:rsidR="00821D11">
        <w:rPr>
          <w:rFonts w:ascii="Arial" w:hAnsi="Arial" w:cs="Arial"/>
          <w:sz w:val="24"/>
          <w:szCs w:val="24"/>
        </w:rPr>
        <w:t>campus theme of connecting and belonging.</w:t>
      </w:r>
    </w:p>
    <w:p w:rsidR="00B149E4" w:rsidRDefault="00B149E4" w:rsidP="00D63570">
      <w:pPr>
        <w:rPr>
          <w:rFonts w:ascii="Arial" w:hAnsi="Arial" w:cs="Arial"/>
          <w:sz w:val="24"/>
          <w:szCs w:val="24"/>
        </w:rPr>
      </w:pPr>
      <w:r w:rsidRPr="00B149E4">
        <w:rPr>
          <w:rFonts w:ascii="Arial" w:hAnsi="Arial" w:cs="Arial"/>
          <w:b/>
          <w:sz w:val="24"/>
          <w:szCs w:val="24"/>
          <w:u w:val="single"/>
        </w:rPr>
        <w:lastRenderedPageBreak/>
        <w:t>FOE update</w:t>
      </w:r>
      <w:r>
        <w:rPr>
          <w:rFonts w:ascii="Arial" w:hAnsi="Arial" w:cs="Arial"/>
          <w:sz w:val="24"/>
          <w:szCs w:val="24"/>
        </w:rPr>
        <w:t xml:space="preserve"> – S.</w:t>
      </w:r>
      <w:r w:rsidR="00E4557E">
        <w:rPr>
          <w:rFonts w:ascii="Arial" w:hAnsi="Arial" w:cs="Arial"/>
          <w:sz w:val="24"/>
          <w:szCs w:val="24"/>
        </w:rPr>
        <w:t xml:space="preserve"> </w:t>
      </w:r>
      <w:r>
        <w:rPr>
          <w:rFonts w:ascii="Arial" w:hAnsi="Arial" w:cs="Arial"/>
          <w:sz w:val="24"/>
          <w:szCs w:val="24"/>
        </w:rPr>
        <w:t>Sarber</w:t>
      </w:r>
    </w:p>
    <w:p w:rsidR="00B149E4" w:rsidRDefault="00B149E4" w:rsidP="00D63570">
      <w:pPr>
        <w:rPr>
          <w:rFonts w:ascii="Arial" w:hAnsi="Arial" w:cs="Arial"/>
          <w:sz w:val="24"/>
          <w:szCs w:val="24"/>
        </w:rPr>
      </w:pPr>
    </w:p>
    <w:p w:rsidR="00B97B23" w:rsidRDefault="00B149E4" w:rsidP="00B97B23">
      <w:pPr>
        <w:rPr>
          <w:rFonts w:ascii="Arial" w:hAnsi="Arial" w:cs="Arial"/>
          <w:sz w:val="24"/>
          <w:szCs w:val="24"/>
        </w:rPr>
      </w:pPr>
      <w:r>
        <w:rPr>
          <w:rFonts w:ascii="Arial" w:hAnsi="Arial" w:cs="Arial"/>
          <w:sz w:val="24"/>
          <w:szCs w:val="24"/>
        </w:rPr>
        <w:t xml:space="preserve">Committees are still meeting and collecting evidence.  The </w:t>
      </w:r>
      <w:r w:rsidR="00F03A16">
        <w:rPr>
          <w:rFonts w:ascii="Arial" w:hAnsi="Arial" w:cs="Arial"/>
          <w:sz w:val="24"/>
          <w:szCs w:val="24"/>
        </w:rPr>
        <w:t xml:space="preserve">results of the </w:t>
      </w:r>
      <w:r>
        <w:rPr>
          <w:rFonts w:ascii="Arial" w:hAnsi="Arial" w:cs="Arial"/>
          <w:sz w:val="24"/>
          <w:szCs w:val="24"/>
        </w:rPr>
        <w:t>su</w:t>
      </w:r>
      <w:r w:rsidR="00FC5998">
        <w:rPr>
          <w:rFonts w:ascii="Arial" w:hAnsi="Arial" w:cs="Arial"/>
          <w:sz w:val="24"/>
          <w:szCs w:val="24"/>
        </w:rPr>
        <w:t>rvey</w:t>
      </w:r>
      <w:r>
        <w:rPr>
          <w:rFonts w:ascii="Arial" w:hAnsi="Arial" w:cs="Arial"/>
          <w:sz w:val="24"/>
          <w:szCs w:val="24"/>
        </w:rPr>
        <w:t xml:space="preserve"> that went to faculty and staff </w:t>
      </w:r>
      <w:r w:rsidR="00F03A16">
        <w:rPr>
          <w:rFonts w:ascii="Arial" w:hAnsi="Arial" w:cs="Arial"/>
          <w:sz w:val="24"/>
          <w:szCs w:val="24"/>
        </w:rPr>
        <w:t xml:space="preserve">will soon be </w:t>
      </w:r>
      <w:r w:rsidR="00FC5998">
        <w:rPr>
          <w:rFonts w:ascii="Arial" w:hAnsi="Arial" w:cs="Arial"/>
          <w:sz w:val="24"/>
          <w:szCs w:val="24"/>
        </w:rPr>
        <w:t xml:space="preserve">made available to </w:t>
      </w:r>
      <w:r w:rsidR="00F03A16">
        <w:rPr>
          <w:rFonts w:ascii="Arial" w:hAnsi="Arial" w:cs="Arial"/>
          <w:sz w:val="24"/>
          <w:szCs w:val="24"/>
        </w:rPr>
        <w:t xml:space="preserve">the </w:t>
      </w:r>
      <w:r w:rsidR="00FC5998">
        <w:rPr>
          <w:rFonts w:ascii="Arial" w:hAnsi="Arial" w:cs="Arial"/>
          <w:sz w:val="24"/>
          <w:szCs w:val="24"/>
        </w:rPr>
        <w:t>committees</w:t>
      </w:r>
      <w:r w:rsidR="00F03A16">
        <w:rPr>
          <w:rFonts w:ascii="Arial" w:hAnsi="Arial" w:cs="Arial"/>
          <w:sz w:val="24"/>
          <w:szCs w:val="24"/>
        </w:rPr>
        <w:t xml:space="preserve">. The student survey </w:t>
      </w:r>
      <w:r w:rsidR="008851A7">
        <w:rPr>
          <w:rFonts w:ascii="Arial" w:hAnsi="Arial" w:cs="Arial"/>
          <w:sz w:val="24"/>
          <w:szCs w:val="24"/>
        </w:rPr>
        <w:t>is open until December 1</w:t>
      </w:r>
      <w:r w:rsidR="008851A7" w:rsidRPr="008851A7">
        <w:rPr>
          <w:rFonts w:ascii="Arial" w:hAnsi="Arial" w:cs="Arial"/>
          <w:sz w:val="24"/>
          <w:szCs w:val="24"/>
          <w:vertAlign w:val="superscript"/>
        </w:rPr>
        <w:t>st</w:t>
      </w:r>
      <w:r w:rsidR="008851A7">
        <w:rPr>
          <w:rFonts w:ascii="Arial" w:hAnsi="Arial" w:cs="Arial"/>
          <w:sz w:val="24"/>
          <w:szCs w:val="24"/>
        </w:rPr>
        <w:t xml:space="preserve">.  As reports come in from the committee’s recommendations will be addressed immediately by </w:t>
      </w:r>
      <w:r w:rsidR="00327135">
        <w:rPr>
          <w:rFonts w:ascii="Arial" w:hAnsi="Arial" w:cs="Arial"/>
          <w:sz w:val="24"/>
          <w:szCs w:val="24"/>
        </w:rPr>
        <w:t xml:space="preserve">being presented for discussion before the </w:t>
      </w:r>
      <w:r w:rsidR="00B97B23">
        <w:rPr>
          <w:rFonts w:ascii="Arial" w:hAnsi="Arial" w:cs="Arial"/>
          <w:sz w:val="24"/>
          <w:szCs w:val="24"/>
        </w:rPr>
        <w:t>Administrative Council.  IC Green said recommendations will be shared with the campus and messages from the chancellor’s office. Once approved recommendations roll out ASAP providing budget is available and if there is an added cost to implement specific recommendations.</w:t>
      </w:r>
    </w:p>
    <w:p w:rsidR="00B149E4" w:rsidRDefault="008851A7" w:rsidP="00D63570">
      <w:pPr>
        <w:rPr>
          <w:rFonts w:ascii="Arial" w:hAnsi="Arial" w:cs="Arial"/>
          <w:sz w:val="24"/>
          <w:szCs w:val="24"/>
        </w:rPr>
      </w:pPr>
      <w:r>
        <w:rPr>
          <w:rFonts w:ascii="Arial" w:hAnsi="Arial" w:cs="Arial"/>
          <w:sz w:val="24"/>
          <w:szCs w:val="24"/>
        </w:rPr>
        <w:t>The</w:t>
      </w:r>
      <w:r w:rsidR="00FB3D66">
        <w:rPr>
          <w:rFonts w:ascii="Arial" w:hAnsi="Arial" w:cs="Arial"/>
          <w:sz w:val="24"/>
          <w:szCs w:val="24"/>
        </w:rPr>
        <w:t xml:space="preserve"> Philosophy</w:t>
      </w:r>
      <w:r w:rsidR="00A0636C">
        <w:rPr>
          <w:rFonts w:ascii="Arial" w:hAnsi="Arial" w:cs="Arial"/>
          <w:sz w:val="24"/>
          <w:szCs w:val="24"/>
        </w:rPr>
        <w:t xml:space="preserve"> committee completed their report last week</w:t>
      </w:r>
      <w:r w:rsidR="00FB3D66">
        <w:rPr>
          <w:rFonts w:ascii="Arial" w:hAnsi="Arial" w:cs="Arial"/>
          <w:sz w:val="24"/>
          <w:szCs w:val="24"/>
        </w:rPr>
        <w:t xml:space="preserve"> and the Organization committee will be submitting theirs by December 4</w:t>
      </w:r>
      <w:r w:rsidR="00FB3D66" w:rsidRPr="00FB3D66">
        <w:rPr>
          <w:rFonts w:ascii="Arial" w:hAnsi="Arial" w:cs="Arial"/>
          <w:sz w:val="24"/>
          <w:szCs w:val="24"/>
          <w:vertAlign w:val="superscript"/>
        </w:rPr>
        <w:t>th</w:t>
      </w:r>
      <w:r w:rsidR="00FB3D66">
        <w:rPr>
          <w:rFonts w:ascii="Arial" w:hAnsi="Arial" w:cs="Arial"/>
          <w:sz w:val="24"/>
          <w:szCs w:val="24"/>
        </w:rPr>
        <w:t>.</w:t>
      </w:r>
    </w:p>
    <w:p w:rsidR="00B149E4" w:rsidRDefault="00B149E4" w:rsidP="00D63570">
      <w:pPr>
        <w:rPr>
          <w:rFonts w:ascii="Arial" w:hAnsi="Arial" w:cs="Arial"/>
          <w:sz w:val="24"/>
          <w:szCs w:val="24"/>
        </w:rPr>
      </w:pPr>
    </w:p>
    <w:p w:rsidR="00AD45C6" w:rsidRDefault="00AD45C6" w:rsidP="00D63570">
      <w:pPr>
        <w:rPr>
          <w:rFonts w:ascii="Arial" w:hAnsi="Arial" w:cs="Arial"/>
          <w:sz w:val="24"/>
          <w:szCs w:val="24"/>
        </w:rPr>
      </w:pPr>
      <w:r w:rsidRPr="00AD45C6">
        <w:rPr>
          <w:rFonts w:ascii="Arial" w:hAnsi="Arial" w:cs="Arial"/>
          <w:b/>
          <w:sz w:val="24"/>
          <w:szCs w:val="24"/>
        </w:rPr>
        <w:t>RLI Update</w:t>
      </w:r>
      <w:r>
        <w:rPr>
          <w:rFonts w:ascii="Arial" w:hAnsi="Arial" w:cs="Arial"/>
          <w:sz w:val="24"/>
          <w:szCs w:val="24"/>
        </w:rPr>
        <w:t xml:space="preserve"> – F. Hakes</w:t>
      </w:r>
    </w:p>
    <w:p w:rsidR="00AD45C6" w:rsidRDefault="00AD45C6" w:rsidP="00D63570">
      <w:pPr>
        <w:rPr>
          <w:rFonts w:ascii="Arial" w:hAnsi="Arial" w:cs="Arial"/>
          <w:sz w:val="24"/>
          <w:szCs w:val="24"/>
        </w:rPr>
      </w:pPr>
    </w:p>
    <w:p w:rsidR="00F03A16" w:rsidRDefault="00FA734E" w:rsidP="00F03A16">
      <w:pPr>
        <w:rPr>
          <w:rFonts w:ascii="Arial" w:hAnsi="Arial" w:cs="Arial"/>
          <w:sz w:val="24"/>
          <w:szCs w:val="24"/>
        </w:rPr>
      </w:pPr>
      <w:r w:rsidRPr="00314FEA">
        <w:rPr>
          <w:rFonts w:ascii="Arial" w:hAnsi="Arial" w:cs="Arial"/>
          <w:sz w:val="24"/>
          <w:szCs w:val="24"/>
        </w:rPr>
        <w:t>Fred gave an overview of the Regional Leadership Institute which was formed from the regional economic development (WIRED) sub-grant.  The North Central Indiana Regional Leadership Institute has brought together senior and mid-career leaders from 14 counties across North Central Indiana. There are 75 leaders from the 14 WIRED region counties including private sector, government, economic development, non-profit, and education. The goal of the Regional Leadership Institute is to develop a network of engaged regional leaders.  The Regional Leadership Institute was created based on needs identified through both regional meetings and listening session held in each of the 14 counties.  The information gathered has helped to inform the development of the curriculum of the Leadership Institute and will be used by participants to develop and begin w</w:t>
      </w:r>
      <w:r w:rsidR="0068373F" w:rsidRPr="00314FEA">
        <w:rPr>
          <w:rFonts w:ascii="Arial" w:hAnsi="Arial" w:cs="Arial"/>
          <w:sz w:val="24"/>
          <w:szCs w:val="24"/>
        </w:rPr>
        <w:t>orking on cross-county projects such as c</w:t>
      </w:r>
      <w:r w:rsidR="00542731" w:rsidRPr="00314FEA">
        <w:rPr>
          <w:rFonts w:ascii="Arial" w:hAnsi="Arial" w:cs="Arial"/>
          <w:sz w:val="24"/>
          <w:szCs w:val="24"/>
        </w:rPr>
        <w:t>reate a regional mindset by developing regional leaders, regional stewardship, and a culture of collaboration</w:t>
      </w:r>
      <w:r w:rsidR="0068373F" w:rsidRPr="00314FEA">
        <w:rPr>
          <w:rFonts w:ascii="Arial" w:hAnsi="Arial" w:cs="Arial"/>
          <w:sz w:val="24"/>
          <w:szCs w:val="24"/>
        </w:rPr>
        <w:t xml:space="preserve">, </w:t>
      </w:r>
      <w:r w:rsidR="00542731" w:rsidRPr="00314FEA">
        <w:rPr>
          <w:rFonts w:ascii="Arial" w:hAnsi="Arial" w:cs="Arial"/>
          <w:sz w:val="24"/>
          <w:szCs w:val="24"/>
        </w:rPr>
        <w:t>Foster a prosperous economy through collaborative efforts and entrepreneurial innovation</w:t>
      </w:r>
      <w:r w:rsidR="0068373F" w:rsidRPr="00314FEA">
        <w:rPr>
          <w:rFonts w:ascii="Arial" w:hAnsi="Arial" w:cs="Arial"/>
          <w:sz w:val="24"/>
          <w:szCs w:val="24"/>
        </w:rPr>
        <w:t>, and e</w:t>
      </w:r>
      <w:r w:rsidR="00542731" w:rsidRPr="00314FEA">
        <w:rPr>
          <w:rFonts w:ascii="Arial" w:hAnsi="Arial" w:cs="Arial"/>
          <w:sz w:val="24"/>
          <w:szCs w:val="24"/>
        </w:rPr>
        <w:t>nsure a sustainable environment</w:t>
      </w:r>
      <w:r w:rsidR="00314FEA">
        <w:rPr>
          <w:rFonts w:ascii="Arial" w:hAnsi="Arial" w:cs="Arial"/>
          <w:sz w:val="24"/>
          <w:szCs w:val="24"/>
        </w:rPr>
        <w:t xml:space="preserve">.  </w:t>
      </w:r>
      <w:r w:rsidR="00F03A16">
        <w:rPr>
          <w:rFonts w:ascii="Arial" w:hAnsi="Arial" w:cs="Arial"/>
          <w:sz w:val="24"/>
          <w:szCs w:val="24"/>
        </w:rPr>
        <w:t>After December 31</w:t>
      </w:r>
      <w:r w:rsidR="00F03A16" w:rsidRPr="00314FEA">
        <w:rPr>
          <w:rFonts w:ascii="Arial" w:hAnsi="Arial" w:cs="Arial"/>
          <w:sz w:val="24"/>
          <w:szCs w:val="24"/>
          <w:vertAlign w:val="superscript"/>
        </w:rPr>
        <w:t>st</w:t>
      </w:r>
      <w:r w:rsidR="00F03A16">
        <w:rPr>
          <w:rFonts w:ascii="Arial" w:hAnsi="Arial" w:cs="Arial"/>
          <w:sz w:val="24"/>
          <w:szCs w:val="24"/>
        </w:rPr>
        <w:t xml:space="preserve"> there will be no more WIRED funding.  The group would like to continue the project if funding is available which could enable a second class.  How do we continue?</w:t>
      </w:r>
    </w:p>
    <w:p w:rsidR="00F03A16" w:rsidRPr="00314FEA" w:rsidRDefault="00F03A16" w:rsidP="00F03A16">
      <w:pPr>
        <w:rPr>
          <w:rFonts w:ascii="Arial" w:hAnsi="Arial" w:cs="Arial"/>
          <w:sz w:val="24"/>
          <w:szCs w:val="24"/>
        </w:rPr>
      </w:pPr>
    </w:p>
    <w:p w:rsidR="00FA734E" w:rsidRDefault="0059018E" w:rsidP="00FA734E">
      <w:pPr>
        <w:rPr>
          <w:rFonts w:ascii="Arial" w:hAnsi="Arial" w:cs="Arial"/>
          <w:sz w:val="24"/>
          <w:szCs w:val="24"/>
        </w:rPr>
      </w:pPr>
      <w:r w:rsidRPr="0059018E">
        <w:rPr>
          <w:rFonts w:ascii="Arial" w:hAnsi="Arial" w:cs="Arial"/>
          <w:b/>
          <w:sz w:val="24"/>
          <w:szCs w:val="24"/>
        </w:rPr>
        <w:t>Arts Plaza</w:t>
      </w:r>
      <w:r>
        <w:rPr>
          <w:rFonts w:ascii="Arial" w:hAnsi="Arial" w:cs="Arial"/>
          <w:sz w:val="24"/>
          <w:szCs w:val="24"/>
        </w:rPr>
        <w:t xml:space="preserve"> – S. Green</w:t>
      </w:r>
    </w:p>
    <w:p w:rsidR="0059018E" w:rsidRDefault="0059018E" w:rsidP="00FA734E">
      <w:pPr>
        <w:rPr>
          <w:rFonts w:ascii="Arial" w:hAnsi="Arial" w:cs="Arial"/>
          <w:sz w:val="24"/>
          <w:szCs w:val="24"/>
        </w:rPr>
      </w:pPr>
    </w:p>
    <w:p w:rsidR="0059018E" w:rsidRPr="008F5422" w:rsidRDefault="00542731" w:rsidP="00FA734E">
      <w:pPr>
        <w:rPr>
          <w:rFonts w:ascii="Arial" w:hAnsi="Arial" w:cs="Arial"/>
          <w:sz w:val="24"/>
          <w:szCs w:val="24"/>
        </w:rPr>
      </w:pPr>
      <w:r>
        <w:rPr>
          <w:rFonts w:ascii="Arial" w:hAnsi="Arial" w:cs="Arial"/>
          <w:sz w:val="24"/>
          <w:szCs w:val="24"/>
        </w:rPr>
        <w:t>IC Green wanted to share with the group information about the proposed Indiana Arts Plaza which is a plan to renovate and reuse of 27,000 square feet of vacant land in downtown Kokomo and to create a green space and buildings for an art gallery, IU arts classrooms</w:t>
      </w:r>
      <w:r w:rsidR="00361DE2">
        <w:rPr>
          <w:rFonts w:ascii="Arial" w:hAnsi="Arial" w:cs="Arial"/>
          <w:sz w:val="24"/>
          <w:szCs w:val="24"/>
        </w:rPr>
        <w:t>, new media classes,</w:t>
      </w:r>
      <w:r>
        <w:rPr>
          <w:rFonts w:ascii="Arial" w:hAnsi="Arial" w:cs="Arial"/>
          <w:sz w:val="24"/>
          <w:szCs w:val="24"/>
        </w:rPr>
        <w:t xml:space="preserve"> and offices.  An economic impact study is being done by the urban enterprise association.  When the study is completed it will be shared with business leaders</w:t>
      </w:r>
      <w:r w:rsidR="00465FF1">
        <w:rPr>
          <w:rFonts w:ascii="Arial" w:hAnsi="Arial" w:cs="Arial"/>
          <w:sz w:val="24"/>
          <w:szCs w:val="24"/>
        </w:rPr>
        <w:t xml:space="preserve">.  </w:t>
      </w:r>
      <w:r w:rsidR="00EA43AD" w:rsidRPr="008F5422">
        <w:rPr>
          <w:rFonts w:ascii="Arial" w:hAnsi="Arial" w:cs="Arial"/>
          <w:sz w:val="24"/>
          <w:szCs w:val="24"/>
        </w:rPr>
        <w:t xml:space="preserve">The </w:t>
      </w:r>
      <w:r w:rsidR="00EA43AD" w:rsidRPr="008F5422">
        <w:rPr>
          <w:rStyle w:val="Emphasis"/>
          <w:rFonts w:ascii="Arial" w:hAnsi="Arial" w:cs="Arial"/>
          <w:b w:val="0"/>
          <w:color w:val="000000"/>
          <w:sz w:val="24"/>
          <w:szCs w:val="24"/>
        </w:rPr>
        <w:t>Greater Kokomo</w:t>
      </w:r>
      <w:r w:rsidR="00EA43AD" w:rsidRPr="008F5422">
        <w:rPr>
          <w:rFonts w:ascii="Arial" w:hAnsi="Arial" w:cs="Arial"/>
          <w:color w:val="000000"/>
          <w:sz w:val="24"/>
          <w:szCs w:val="24"/>
        </w:rPr>
        <w:t xml:space="preserve"> Economic Development Alliance</w:t>
      </w:r>
      <w:r w:rsidR="00EA43AD" w:rsidRPr="008F5422">
        <w:rPr>
          <w:rFonts w:ascii="Arial" w:hAnsi="Arial" w:cs="Arial"/>
          <w:sz w:val="24"/>
          <w:szCs w:val="24"/>
        </w:rPr>
        <w:t xml:space="preserve"> i</w:t>
      </w:r>
      <w:r w:rsidR="00465FF1" w:rsidRPr="008F5422">
        <w:rPr>
          <w:rFonts w:ascii="Arial" w:hAnsi="Arial" w:cs="Arial"/>
          <w:sz w:val="24"/>
          <w:szCs w:val="24"/>
        </w:rPr>
        <w:t>s interes</w:t>
      </w:r>
      <w:r w:rsidR="00EA43AD" w:rsidRPr="008F5422">
        <w:rPr>
          <w:rFonts w:ascii="Arial" w:hAnsi="Arial" w:cs="Arial"/>
          <w:sz w:val="24"/>
          <w:szCs w:val="24"/>
        </w:rPr>
        <w:t>ted in investing in the project</w:t>
      </w:r>
      <w:r w:rsidR="00361DE2" w:rsidRPr="008F5422">
        <w:rPr>
          <w:rFonts w:ascii="Arial" w:hAnsi="Arial" w:cs="Arial"/>
          <w:sz w:val="24"/>
          <w:szCs w:val="24"/>
        </w:rPr>
        <w:t xml:space="preserve"> which would give IU Kokomo an opportu</w:t>
      </w:r>
      <w:r w:rsidR="00EA43AD" w:rsidRPr="008F5422">
        <w:rPr>
          <w:rFonts w:ascii="Arial" w:hAnsi="Arial" w:cs="Arial"/>
          <w:sz w:val="24"/>
          <w:szCs w:val="24"/>
        </w:rPr>
        <w:t>nity for potential growth in its</w:t>
      </w:r>
      <w:r w:rsidR="00361DE2" w:rsidRPr="008F5422">
        <w:rPr>
          <w:rFonts w:ascii="Arial" w:hAnsi="Arial" w:cs="Arial"/>
          <w:sz w:val="24"/>
          <w:szCs w:val="24"/>
        </w:rPr>
        <w:t xml:space="preserve"> arts program.  We would only be responsible for paying for interior </w:t>
      </w:r>
      <w:r w:rsidR="008F5422" w:rsidRPr="008F5422">
        <w:rPr>
          <w:rFonts w:ascii="Arial" w:hAnsi="Arial" w:cs="Arial"/>
          <w:sz w:val="24"/>
          <w:szCs w:val="24"/>
        </w:rPr>
        <w:t>maintenance</w:t>
      </w:r>
      <w:r w:rsidR="00361DE2" w:rsidRPr="008F5422">
        <w:rPr>
          <w:rFonts w:ascii="Arial" w:hAnsi="Arial" w:cs="Arial"/>
          <w:sz w:val="24"/>
          <w:szCs w:val="24"/>
        </w:rPr>
        <w:t xml:space="preserve"> and up keep.</w:t>
      </w:r>
      <w:r w:rsidR="00465FF1" w:rsidRPr="008F5422">
        <w:rPr>
          <w:rFonts w:ascii="Arial" w:hAnsi="Arial" w:cs="Arial"/>
          <w:sz w:val="24"/>
          <w:szCs w:val="24"/>
        </w:rPr>
        <w:t xml:space="preserve"> </w:t>
      </w:r>
    </w:p>
    <w:p w:rsidR="00AD45C6" w:rsidRPr="008F5422" w:rsidRDefault="00AD45C6" w:rsidP="00D63570">
      <w:pPr>
        <w:rPr>
          <w:rFonts w:ascii="Arial" w:hAnsi="Arial" w:cs="Arial"/>
          <w:sz w:val="24"/>
          <w:szCs w:val="24"/>
        </w:rPr>
      </w:pPr>
    </w:p>
    <w:p w:rsidR="00D82E06" w:rsidRDefault="00C0476E" w:rsidP="007F636C">
      <w:pPr>
        <w:rPr>
          <w:rFonts w:ascii="Arial" w:hAnsi="Arial" w:cs="Arial"/>
          <w:sz w:val="24"/>
          <w:szCs w:val="24"/>
        </w:rPr>
      </w:pPr>
      <w:r w:rsidRPr="00C0476E">
        <w:rPr>
          <w:rFonts w:ascii="Arial" w:hAnsi="Arial" w:cs="Arial"/>
          <w:b/>
          <w:sz w:val="24"/>
          <w:szCs w:val="24"/>
        </w:rPr>
        <w:t>E-Book contract</w:t>
      </w:r>
      <w:r>
        <w:rPr>
          <w:rFonts w:ascii="Arial" w:hAnsi="Arial" w:cs="Arial"/>
          <w:sz w:val="24"/>
          <w:szCs w:val="24"/>
        </w:rPr>
        <w:t xml:space="preserve"> – S. Green</w:t>
      </w:r>
    </w:p>
    <w:p w:rsidR="00C0476E" w:rsidRDefault="00C0476E" w:rsidP="007F636C">
      <w:pPr>
        <w:rPr>
          <w:rFonts w:ascii="Arial" w:hAnsi="Arial" w:cs="Arial"/>
          <w:sz w:val="24"/>
          <w:szCs w:val="24"/>
        </w:rPr>
      </w:pPr>
      <w:r>
        <w:rPr>
          <w:rFonts w:ascii="Arial" w:hAnsi="Arial" w:cs="Arial"/>
          <w:sz w:val="24"/>
          <w:szCs w:val="24"/>
        </w:rPr>
        <w:t>IU is asking that no one make any contacts with companies for E-Books.  The University is aware of cost of books and could enter in an enterprise contract.</w:t>
      </w:r>
    </w:p>
    <w:p w:rsidR="00C0476E" w:rsidRDefault="00C0476E" w:rsidP="007F636C">
      <w:pPr>
        <w:rPr>
          <w:rFonts w:ascii="Arial" w:hAnsi="Arial" w:cs="Arial"/>
          <w:sz w:val="24"/>
          <w:szCs w:val="24"/>
        </w:rPr>
      </w:pPr>
    </w:p>
    <w:p w:rsidR="00930ECD" w:rsidRDefault="00930ECD" w:rsidP="007F636C">
      <w:pPr>
        <w:rPr>
          <w:rFonts w:ascii="Arial" w:hAnsi="Arial" w:cs="Arial"/>
          <w:b/>
          <w:sz w:val="24"/>
          <w:szCs w:val="24"/>
        </w:rPr>
      </w:pPr>
    </w:p>
    <w:p w:rsidR="00930ECD" w:rsidRDefault="00930ECD" w:rsidP="007F636C">
      <w:pPr>
        <w:rPr>
          <w:rFonts w:ascii="Arial" w:hAnsi="Arial" w:cs="Arial"/>
          <w:b/>
          <w:sz w:val="24"/>
          <w:szCs w:val="24"/>
        </w:rPr>
      </w:pPr>
    </w:p>
    <w:p w:rsidR="00930ECD" w:rsidRDefault="00930ECD" w:rsidP="007F636C">
      <w:pPr>
        <w:rPr>
          <w:rFonts w:ascii="Arial" w:hAnsi="Arial" w:cs="Arial"/>
          <w:b/>
          <w:sz w:val="24"/>
          <w:szCs w:val="24"/>
        </w:rPr>
      </w:pPr>
    </w:p>
    <w:p w:rsidR="00C0476E" w:rsidRDefault="00C0476E" w:rsidP="007F636C">
      <w:pPr>
        <w:rPr>
          <w:rFonts w:ascii="Arial" w:hAnsi="Arial" w:cs="Arial"/>
          <w:sz w:val="24"/>
          <w:szCs w:val="24"/>
        </w:rPr>
      </w:pPr>
      <w:r w:rsidRPr="00930ECD">
        <w:rPr>
          <w:rFonts w:ascii="Arial" w:hAnsi="Arial" w:cs="Arial"/>
          <w:b/>
          <w:sz w:val="24"/>
          <w:szCs w:val="24"/>
        </w:rPr>
        <w:t>Other Business</w:t>
      </w:r>
      <w:r>
        <w:rPr>
          <w:rFonts w:ascii="Arial" w:hAnsi="Arial" w:cs="Arial"/>
          <w:sz w:val="24"/>
          <w:szCs w:val="24"/>
        </w:rPr>
        <w:t xml:space="preserve"> – S. Green</w:t>
      </w:r>
    </w:p>
    <w:p w:rsidR="00C0476E" w:rsidRPr="00314FEA" w:rsidRDefault="00C0476E" w:rsidP="007F636C">
      <w:pPr>
        <w:rPr>
          <w:rFonts w:ascii="Arial" w:hAnsi="Arial" w:cs="Arial"/>
          <w:sz w:val="24"/>
          <w:szCs w:val="24"/>
        </w:rPr>
      </w:pPr>
      <w:r>
        <w:rPr>
          <w:rFonts w:ascii="Arial" w:hAnsi="Arial" w:cs="Arial"/>
          <w:sz w:val="24"/>
          <w:szCs w:val="24"/>
        </w:rPr>
        <w:t xml:space="preserve">IC Green is requesting that faculty and staff use the Outlook calendar </w:t>
      </w:r>
      <w:r w:rsidR="00930ECD">
        <w:rPr>
          <w:rFonts w:ascii="Arial" w:hAnsi="Arial" w:cs="Arial"/>
          <w:sz w:val="24"/>
          <w:szCs w:val="24"/>
        </w:rPr>
        <w:t xml:space="preserve">for entering their teaching schedules and other meetings.  This makes it easier for others to schedule meetings but using their electronic </w:t>
      </w:r>
      <w:r w:rsidR="00A75BA5">
        <w:rPr>
          <w:rFonts w:ascii="Arial" w:hAnsi="Arial" w:cs="Arial"/>
          <w:sz w:val="24"/>
          <w:szCs w:val="24"/>
        </w:rPr>
        <w:t>calendars</w:t>
      </w:r>
      <w:r w:rsidR="00930ECD">
        <w:rPr>
          <w:rFonts w:ascii="Arial" w:hAnsi="Arial" w:cs="Arial"/>
          <w:sz w:val="24"/>
          <w:szCs w:val="24"/>
        </w:rPr>
        <w:t>.</w:t>
      </w:r>
    </w:p>
    <w:sectPr w:rsidR="00C0476E" w:rsidRPr="00314FEA" w:rsidSect="00314F0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6E" w:rsidRDefault="00C0476E" w:rsidP="00242992">
      <w:r>
        <w:separator/>
      </w:r>
    </w:p>
  </w:endnote>
  <w:endnote w:type="continuationSeparator" w:id="0">
    <w:p w:rsidR="00C0476E" w:rsidRDefault="00C0476E" w:rsidP="002429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0354"/>
      <w:docPartObj>
        <w:docPartGallery w:val="Page Numbers (Bottom of Page)"/>
        <w:docPartUnique/>
      </w:docPartObj>
    </w:sdtPr>
    <w:sdtContent>
      <w:p w:rsidR="00C0476E" w:rsidRDefault="00E9763C">
        <w:pPr>
          <w:pStyle w:val="Footer"/>
          <w:jc w:val="center"/>
        </w:pPr>
        <w:fldSimple w:instr=" PAGE   \* MERGEFORMAT ">
          <w:r w:rsidR="0075387F">
            <w:rPr>
              <w:noProof/>
            </w:rPr>
            <w:t>1</w:t>
          </w:r>
        </w:fldSimple>
      </w:p>
    </w:sdtContent>
  </w:sdt>
  <w:p w:rsidR="00C0476E" w:rsidRDefault="00C04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6E" w:rsidRDefault="00C0476E" w:rsidP="00242992">
      <w:r>
        <w:separator/>
      </w:r>
    </w:p>
  </w:footnote>
  <w:footnote w:type="continuationSeparator" w:id="0">
    <w:p w:rsidR="00C0476E" w:rsidRDefault="00C0476E" w:rsidP="00242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6E" w:rsidRDefault="00E9763C">
    <w:pPr>
      <w:pStyle w:val="Header"/>
      <w:jc w:val="center"/>
    </w:pPr>
    <w:sdt>
      <w:sdtPr>
        <w:id w:val="1183774041"/>
        <w:docPartObj>
          <w:docPartGallery w:val="Page Numbers (Top of Page)"/>
          <w:docPartUnique/>
        </w:docPartObj>
      </w:sdtPr>
      <w:sdtContent/>
    </w:sdt>
  </w:p>
  <w:p w:rsidR="00C0476E" w:rsidRDefault="00C04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662"/>
    <w:multiLevelType w:val="hybridMultilevel"/>
    <w:tmpl w:val="1712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510E4"/>
    <w:multiLevelType w:val="hybridMultilevel"/>
    <w:tmpl w:val="3C249CFE"/>
    <w:lvl w:ilvl="0" w:tplc="5B183250">
      <w:start w:val="1"/>
      <w:numFmt w:val="bullet"/>
      <w:lvlText w:val="•"/>
      <w:lvlJc w:val="left"/>
      <w:pPr>
        <w:tabs>
          <w:tab w:val="num" w:pos="720"/>
        </w:tabs>
        <w:ind w:left="720" w:hanging="360"/>
      </w:pPr>
      <w:rPr>
        <w:rFonts w:ascii="Arial" w:hAnsi="Arial" w:hint="default"/>
      </w:rPr>
    </w:lvl>
    <w:lvl w:ilvl="1" w:tplc="8AE0452A" w:tentative="1">
      <w:start w:val="1"/>
      <w:numFmt w:val="bullet"/>
      <w:lvlText w:val="•"/>
      <w:lvlJc w:val="left"/>
      <w:pPr>
        <w:tabs>
          <w:tab w:val="num" w:pos="1440"/>
        </w:tabs>
        <w:ind w:left="1440" w:hanging="360"/>
      </w:pPr>
      <w:rPr>
        <w:rFonts w:ascii="Arial" w:hAnsi="Arial" w:hint="default"/>
      </w:rPr>
    </w:lvl>
    <w:lvl w:ilvl="2" w:tplc="C26E8BFC" w:tentative="1">
      <w:start w:val="1"/>
      <w:numFmt w:val="bullet"/>
      <w:lvlText w:val="•"/>
      <w:lvlJc w:val="left"/>
      <w:pPr>
        <w:tabs>
          <w:tab w:val="num" w:pos="2160"/>
        </w:tabs>
        <w:ind w:left="2160" w:hanging="360"/>
      </w:pPr>
      <w:rPr>
        <w:rFonts w:ascii="Arial" w:hAnsi="Arial" w:hint="default"/>
      </w:rPr>
    </w:lvl>
    <w:lvl w:ilvl="3" w:tplc="C7BA9F12" w:tentative="1">
      <w:start w:val="1"/>
      <w:numFmt w:val="bullet"/>
      <w:lvlText w:val="•"/>
      <w:lvlJc w:val="left"/>
      <w:pPr>
        <w:tabs>
          <w:tab w:val="num" w:pos="2880"/>
        </w:tabs>
        <w:ind w:left="2880" w:hanging="360"/>
      </w:pPr>
      <w:rPr>
        <w:rFonts w:ascii="Arial" w:hAnsi="Arial" w:hint="default"/>
      </w:rPr>
    </w:lvl>
    <w:lvl w:ilvl="4" w:tplc="FCEA5A1E" w:tentative="1">
      <w:start w:val="1"/>
      <w:numFmt w:val="bullet"/>
      <w:lvlText w:val="•"/>
      <w:lvlJc w:val="left"/>
      <w:pPr>
        <w:tabs>
          <w:tab w:val="num" w:pos="3600"/>
        </w:tabs>
        <w:ind w:left="3600" w:hanging="360"/>
      </w:pPr>
      <w:rPr>
        <w:rFonts w:ascii="Arial" w:hAnsi="Arial" w:hint="default"/>
      </w:rPr>
    </w:lvl>
    <w:lvl w:ilvl="5" w:tplc="C0DE810E" w:tentative="1">
      <w:start w:val="1"/>
      <w:numFmt w:val="bullet"/>
      <w:lvlText w:val="•"/>
      <w:lvlJc w:val="left"/>
      <w:pPr>
        <w:tabs>
          <w:tab w:val="num" w:pos="4320"/>
        </w:tabs>
        <w:ind w:left="4320" w:hanging="360"/>
      </w:pPr>
      <w:rPr>
        <w:rFonts w:ascii="Arial" w:hAnsi="Arial" w:hint="default"/>
      </w:rPr>
    </w:lvl>
    <w:lvl w:ilvl="6" w:tplc="5E9A9FC0" w:tentative="1">
      <w:start w:val="1"/>
      <w:numFmt w:val="bullet"/>
      <w:lvlText w:val="•"/>
      <w:lvlJc w:val="left"/>
      <w:pPr>
        <w:tabs>
          <w:tab w:val="num" w:pos="5040"/>
        </w:tabs>
        <w:ind w:left="5040" w:hanging="360"/>
      </w:pPr>
      <w:rPr>
        <w:rFonts w:ascii="Arial" w:hAnsi="Arial" w:hint="default"/>
      </w:rPr>
    </w:lvl>
    <w:lvl w:ilvl="7" w:tplc="1A4AF8C8" w:tentative="1">
      <w:start w:val="1"/>
      <w:numFmt w:val="bullet"/>
      <w:lvlText w:val="•"/>
      <w:lvlJc w:val="left"/>
      <w:pPr>
        <w:tabs>
          <w:tab w:val="num" w:pos="5760"/>
        </w:tabs>
        <w:ind w:left="5760" w:hanging="360"/>
      </w:pPr>
      <w:rPr>
        <w:rFonts w:ascii="Arial" w:hAnsi="Arial" w:hint="default"/>
      </w:rPr>
    </w:lvl>
    <w:lvl w:ilvl="8" w:tplc="BADC09E0" w:tentative="1">
      <w:start w:val="1"/>
      <w:numFmt w:val="bullet"/>
      <w:lvlText w:val="•"/>
      <w:lvlJc w:val="left"/>
      <w:pPr>
        <w:tabs>
          <w:tab w:val="num" w:pos="6480"/>
        </w:tabs>
        <w:ind w:left="6480" w:hanging="360"/>
      </w:pPr>
      <w:rPr>
        <w:rFonts w:ascii="Arial" w:hAnsi="Arial" w:hint="default"/>
      </w:rPr>
    </w:lvl>
  </w:abstractNum>
  <w:abstractNum w:abstractNumId="2">
    <w:nsid w:val="4CF77174"/>
    <w:multiLevelType w:val="hybridMultilevel"/>
    <w:tmpl w:val="757C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B0B98"/>
    <w:multiLevelType w:val="hybridMultilevel"/>
    <w:tmpl w:val="DFEAD6EA"/>
    <w:lvl w:ilvl="0" w:tplc="57CEE0F8">
      <w:start w:val="1"/>
      <w:numFmt w:val="bullet"/>
      <w:lvlText w:val="•"/>
      <w:lvlJc w:val="left"/>
      <w:pPr>
        <w:tabs>
          <w:tab w:val="num" w:pos="720"/>
        </w:tabs>
        <w:ind w:left="720" w:hanging="360"/>
      </w:pPr>
      <w:rPr>
        <w:rFonts w:ascii="Arial" w:hAnsi="Arial" w:hint="default"/>
      </w:rPr>
    </w:lvl>
    <w:lvl w:ilvl="1" w:tplc="4E1850DE" w:tentative="1">
      <w:start w:val="1"/>
      <w:numFmt w:val="bullet"/>
      <w:lvlText w:val="•"/>
      <w:lvlJc w:val="left"/>
      <w:pPr>
        <w:tabs>
          <w:tab w:val="num" w:pos="1440"/>
        </w:tabs>
        <w:ind w:left="1440" w:hanging="360"/>
      </w:pPr>
      <w:rPr>
        <w:rFonts w:ascii="Arial" w:hAnsi="Arial" w:hint="default"/>
      </w:rPr>
    </w:lvl>
    <w:lvl w:ilvl="2" w:tplc="B0B0009E" w:tentative="1">
      <w:start w:val="1"/>
      <w:numFmt w:val="bullet"/>
      <w:lvlText w:val="•"/>
      <w:lvlJc w:val="left"/>
      <w:pPr>
        <w:tabs>
          <w:tab w:val="num" w:pos="2160"/>
        </w:tabs>
        <w:ind w:left="2160" w:hanging="360"/>
      </w:pPr>
      <w:rPr>
        <w:rFonts w:ascii="Arial" w:hAnsi="Arial" w:hint="default"/>
      </w:rPr>
    </w:lvl>
    <w:lvl w:ilvl="3" w:tplc="E71CBFD4" w:tentative="1">
      <w:start w:val="1"/>
      <w:numFmt w:val="bullet"/>
      <w:lvlText w:val="•"/>
      <w:lvlJc w:val="left"/>
      <w:pPr>
        <w:tabs>
          <w:tab w:val="num" w:pos="2880"/>
        </w:tabs>
        <w:ind w:left="2880" w:hanging="360"/>
      </w:pPr>
      <w:rPr>
        <w:rFonts w:ascii="Arial" w:hAnsi="Arial" w:hint="default"/>
      </w:rPr>
    </w:lvl>
    <w:lvl w:ilvl="4" w:tplc="B5424E76" w:tentative="1">
      <w:start w:val="1"/>
      <w:numFmt w:val="bullet"/>
      <w:lvlText w:val="•"/>
      <w:lvlJc w:val="left"/>
      <w:pPr>
        <w:tabs>
          <w:tab w:val="num" w:pos="3600"/>
        </w:tabs>
        <w:ind w:left="3600" w:hanging="360"/>
      </w:pPr>
      <w:rPr>
        <w:rFonts w:ascii="Arial" w:hAnsi="Arial" w:hint="default"/>
      </w:rPr>
    </w:lvl>
    <w:lvl w:ilvl="5" w:tplc="9C0CEE10" w:tentative="1">
      <w:start w:val="1"/>
      <w:numFmt w:val="bullet"/>
      <w:lvlText w:val="•"/>
      <w:lvlJc w:val="left"/>
      <w:pPr>
        <w:tabs>
          <w:tab w:val="num" w:pos="4320"/>
        </w:tabs>
        <w:ind w:left="4320" w:hanging="360"/>
      </w:pPr>
      <w:rPr>
        <w:rFonts w:ascii="Arial" w:hAnsi="Arial" w:hint="default"/>
      </w:rPr>
    </w:lvl>
    <w:lvl w:ilvl="6" w:tplc="956CBC28" w:tentative="1">
      <w:start w:val="1"/>
      <w:numFmt w:val="bullet"/>
      <w:lvlText w:val="•"/>
      <w:lvlJc w:val="left"/>
      <w:pPr>
        <w:tabs>
          <w:tab w:val="num" w:pos="5040"/>
        </w:tabs>
        <w:ind w:left="5040" w:hanging="360"/>
      </w:pPr>
      <w:rPr>
        <w:rFonts w:ascii="Arial" w:hAnsi="Arial" w:hint="default"/>
      </w:rPr>
    </w:lvl>
    <w:lvl w:ilvl="7" w:tplc="DE782DA2" w:tentative="1">
      <w:start w:val="1"/>
      <w:numFmt w:val="bullet"/>
      <w:lvlText w:val="•"/>
      <w:lvlJc w:val="left"/>
      <w:pPr>
        <w:tabs>
          <w:tab w:val="num" w:pos="5760"/>
        </w:tabs>
        <w:ind w:left="5760" w:hanging="360"/>
      </w:pPr>
      <w:rPr>
        <w:rFonts w:ascii="Arial" w:hAnsi="Arial" w:hint="default"/>
      </w:rPr>
    </w:lvl>
    <w:lvl w:ilvl="8" w:tplc="F2B4A11C" w:tentative="1">
      <w:start w:val="1"/>
      <w:numFmt w:val="bullet"/>
      <w:lvlText w:val="•"/>
      <w:lvlJc w:val="left"/>
      <w:pPr>
        <w:tabs>
          <w:tab w:val="num" w:pos="6480"/>
        </w:tabs>
        <w:ind w:left="6480" w:hanging="360"/>
      </w:pPr>
      <w:rPr>
        <w:rFonts w:ascii="Arial" w:hAnsi="Arial" w:hint="default"/>
      </w:rPr>
    </w:lvl>
  </w:abstractNum>
  <w:abstractNum w:abstractNumId="4">
    <w:nsid w:val="5A4F4253"/>
    <w:multiLevelType w:val="hybridMultilevel"/>
    <w:tmpl w:val="6DCA4EEC"/>
    <w:lvl w:ilvl="0" w:tplc="4C8E3BFE">
      <w:start w:val="1"/>
      <w:numFmt w:val="bullet"/>
      <w:lvlText w:val="•"/>
      <w:lvlJc w:val="left"/>
      <w:pPr>
        <w:tabs>
          <w:tab w:val="num" w:pos="720"/>
        </w:tabs>
        <w:ind w:left="720" w:hanging="360"/>
      </w:pPr>
      <w:rPr>
        <w:rFonts w:ascii="Arial" w:hAnsi="Arial" w:hint="default"/>
      </w:rPr>
    </w:lvl>
    <w:lvl w:ilvl="1" w:tplc="CB90FDE2" w:tentative="1">
      <w:start w:val="1"/>
      <w:numFmt w:val="bullet"/>
      <w:lvlText w:val="•"/>
      <w:lvlJc w:val="left"/>
      <w:pPr>
        <w:tabs>
          <w:tab w:val="num" w:pos="1440"/>
        </w:tabs>
        <w:ind w:left="1440" w:hanging="360"/>
      </w:pPr>
      <w:rPr>
        <w:rFonts w:ascii="Arial" w:hAnsi="Arial" w:hint="default"/>
      </w:rPr>
    </w:lvl>
    <w:lvl w:ilvl="2" w:tplc="4D1215A8" w:tentative="1">
      <w:start w:val="1"/>
      <w:numFmt w:val="bullet"/>
      <w:lvlText w:val="•"/>
      <w:lvlJc w:val="left"/>
      <w:pPr>
        <w:tabs>
          <w:tab w:val="num" w:pos="2160"/>
        </w:tabs>
        <w:ind w:left="2160" w:hanging="360"/>
      </w:pPr>
      <w:rPr>
        <w:rFonts w:ascii="Arial" w:hAnsi="Arial" w:hint="default"/>
      </w:rPr>
    </w:lvl>
    <w:lvl w:ilvl="3" w:tplc="14DE1008" w:tentative="1">
      <w:start w:val="1"/>
      <w:numFmt w:val="bullet"/>
      <w:lvlText w:val="•"/>
      <w:lvlJc w:val="left"/>
      <w:pPr>
        <w:tabs>
          <w:tab w:val="num" w:pos="2880"/>
        </w:tabs>
        <w:ind w:left="2880" w:hanging="360"/>
      </w:pPr>
      <w:rPr>
        <w:rFonts w:ascii="Arial" w:hAnsi="Arial" w:hint="default"/>
      </w:rPr>
    </w:lvl>
    <w:lvl w:ilvl="4" w:tplc="787A70EE" w:tentative="1">
      <w:start w:val="1"/>
      <w:numFmt w:val="bullet"/>
      <w:lvlText w:val="•"/>
      <w:lvlJc w:val="left"/>
      <w:pPr>
        <w:tabs>
          <w:tab w:val="num" w:pos="3600"/>
        </w:tabs>
        <w:ind w:left="3600" w:hanging="360"/>
      </w:pPr>
      <w:rPr>
        <w:rFonts w:ascii="Arial" w:hAnsi="Arial" w:hint="default"/>
      </w:rPr>
    </w:lvl>
    <w:lvl w:ilvl="5" w:tplc="B44C562E" w:tentative="1">
      <w:start w:val="1"/>
      <w:numFmt w:val="bullet"/>
      <w:lvlText w:val="•"/>
      <w:lvlJc w:val="left"/>
      <w:pPr>
        <w:tabs>
          <w:tab w:val="num" w:pos="4320"/>
        </w:tabs>
        <w:ind w:left="4320" w:hanging="360"/>
      </w:pPr>
      <w:rPr>
        <w:rFonts w:ascii="Arial" w:hAnsi="Arial" w:hint="default"/>
      </w:rPr>
    </w:lvl>
    <w:lvl w:ilvl="6" w:tplc="82A0CA36" w:tentative="1">
      <w:start w:val="1"/>
      <w:numFmt w:val="bullet"/>
      <w:lvlText w:val="•"/>
      <w:lvlJc w:val="left"/>
      <w:pPr>
        <w:tabs>
          <w:tab w:val="num" w:pos="5040"/>
        </w:tabs>
        <w:ind w:left="5040" w:hanging="360"/>
      </w:pPr>
      <w:rPr>
        <w:rFonts w:ascii="Arial" w:hAnsi="Arial" w:hint="default"/>
      </w:rPr>
    </w:lvl>
    <w:lvl w:ilvl="7" w:tplc="139460F6" w:tentative="1">
      <w:start w:val="1"/>
      <w:numFmt w:val="bullet"/>
      <w:lvlText w:val="•"/>
      <w:lvlJc w:val="left"/>
      <w:pPr>
        <w:tabs>
          <w:tab w:val="num" w:pos="5760"/>
        </w:tabs>
        <w:ind w:left="5760" w:hanging="360"/>
      </w:pPr>
      <w:rPr>
        <w:rFonts w:ascii="Arial" w:hAnsi="Arial" w:hint="default"/>
      </w:rPr>
    </w:lvl>
    <w:lvl w:ilvl="8" w:tplc="1F184CA2" w:tentative="1">
      <w:start w:val="1"/>
      <w:numFmt w:val="bullet"/>
      <w:lvlText w:val="•"/>
      <w:lvlJc w:val="left"/>
      <w:pPr>
        <w:tabs>
          <w:tab w:val="num" w:pos="6480"/>
        </w:tabs>
        <w:ind w:left="6480" w:hanging="360"/>
      </w:pPr>
      <w:rPr>
        <w:rFonts w:ascii="Arial" w:hAnsi="Arial" w:hint="default"/>
      </w:rPr>
    </w:lvl>
  </w:abstractNum>
  <w:abstractNum w:abstractNumId="5">
    <w:nsid w:val="6491574D"/>
    <w:multiLevelType w:val="hybridMultilevel"/>
    <w:tmpl w:val="DF4E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D97791"/>
    <w:multiLevelType w:val="hybridMultilevel"/>
    <w:tmpl w:val="909C299E"/>
    <w:lvl w:ilvl="0" w:tplc="20920510">
      <w:start w:val="1"/>
      <w:numFmt w:val="bullet"/>
      <w:lvlText w:val="•"/>
      <w:lvlJc w:val="left"/>
      <w:pPr>
        <w:tabs>
          <w:tab w:val="num" w:pos="720"/>
        </w:tabs>
        <w:ind w:left="720" w:hanging="360"/>
      </w:pPr>
      <w:rPr>
        <w:rFonts w:ascii="Arial" w:hAnsi="Arial" w:hint="default"/>
      </w:rPr>
    </w:lvl>
    <w:lvl w:ilvl="1" w:tplc="86FA9090" w:tentative="1">
      <w:start w:val="1"/>
      <w:numFmt w:val="bullet"/>
      <w:lvlText w:val="•"/>
      <w:lvlJc w:val="left"/>
      <w:pPr>
        <w:tabs>
          <w:tab w:val="num" w:pos="1440"/>
        </w:tabs>
        <w:ind w:left="1440" w:hanging="360"/>
      </w:pPr>
      <w:rPr>
        <w:rFonts w:ascii="Arial" w:hAnsi="Arial" w:hint="default"/>
      </w:rPr>
    </w:lvl>
    <w:lvl w:ilvl="2" w:tplc="5C7206CC" w:tentative="1">
      <w:start w:val="1"/>
      <w:numFmt w:val="bullet"/>
      <w:lvlText w:val="•"/>
      <w:lvlJc w:val="left"/>
      <w:pPr>
        <w:tabs>
          <w:tab w:val="num" w:pos="2160"/>
        </w:tabs>
        <w:ind w:left="2160" w:hanging="360"/>
      </w:pPr>
      <w:rPr>
        <w:rFonts w:ascii="Arial" w:hAnsi="Arial" w:hint="default"/>
      </w:rPr>
    </w:lvl>
    <w:lvl w:ilvl="3" w:tplc="1A0816F6" w:tentative="1">
      <w:start w:val="1"/>
      <w:numFmt w:val="bullet"/>
      <w:lvlText w:val="•"/>
      <w:lvlJc w:val="left"/>
      <w:pPr>
        <w:tabs>
          <w:tab w:val="num" w:pos="2880"/>
        </w:tabs>
        <w:ind w:left="2880" w:hanging="360"/>
      </w:pPr>
      <w:rPr>
        <w:rFonts w:ascii="Arial" w:hAnsi="Arial" w:hint="default"/>
      </w:rPr>
    </w:lvl>
    <w:lvl w:ilvl="4" w:tplc="63FC1E2E" w:tentative="1">
      <w:start w:val="1"/>
      <w:numFmt w:val="bullet"/>
      <w:lvlText w:val="•"/>
      <w:lvlJc w:val="left"/>
      <w:pPr>
        <w:tabs>
          <w:tab w:val="num" w:pos="3600"/>
        </w:tabs>
        <w:ind w:left="3600" w:hanging="360"/>
      </w:pPr>
      <w:rPr>
        <w:rFonts w:ascii="Arial" w:hAnsi="Arial" w:hint="default"/>
      </w:rPr>
    </w:lvl>
    <w:lvl w:ilvl="5" w:tplc="4404C6B4" w:tentative="1">
      <w:start w:val="1"/>
      <w:numFmt w:val="bullet"/>
      <w:lvlText w:val="•"/>
      <w:lvlJc w:val="left"/>
      <w:pPr>
        <w:tabs>
          <w:tab w:val="num" w:pos="4320"/>
        </w:tabs>
        <w:ind w:left="4320" w:hanging="360"/>
      </w:pPr>
      <w:rPr>
        <w:rFonts w:ascii="Arial" w:hAnsi="Arial" w:hint="default"/>
      </w:rPr>
    </w:lvl>
    <w:lvl w:ilvl="6" w:tplc="71266250" w:tentative="1">
      <w:start w:val="1"/>
      <w:numFmt w:val="bullet"/>
      <w:lvlText w:val="•"/>
      <w:lvlJc w:val="left"/>
      <w:pPr>
        <w:tabs>
          <w:tab w:val="num" w:pos="5040"/>
        </w:tabs>
        <w:ind w:left="5040" w:hanging="360"/>
      </w:pPr>
      <w:rPr>
        <w:rFonts w:ascii="Arial" w:hAnsi="Arial" w:hint="default"/>
      </w:rPr>
    </w:lvl>
    <w:lvl w:ilvl="7" w:tplc="1592E012" w:tentative="1">
      <w:start w:val="1"/>
      <w:numFmt w:val="bullet"/>
      <w:lvlText w:val="•"/>
      <w:lvlJc w:val="left"/>
      <w:pPr>
        <w:tabs>
          <w:tab w:val="num" w:pos="5760"/>
        </w:tabs>
        <w:ind w:left="5760" w:hanging="360"/>
      </w:pPr>
      <w:rPr>
        <w:rFonts w:ascii="Arial" w:hAnsi="Arial" w:hint="default"/>
      </w:rPr>
    </w:lvl>
    <w:lvl w:ilvl="8" w:tplc="CA48C2DE" w:tentative="1">
      <w:start w:val="1"/>
      <w:numFmt w:val="bullet"/>
      <w:lvlText w:val="•"/>
      <w:lvlJc w:val="left"/>
      <w:pPr>
        <w:tabs>
          <w:tab w:val="num" w:pos="6480"/>
        </w:tabs>
        <w:ind w:left="6480" w:hanging="360"/>
      </w:pPr>
      <w:rPr>
        <w:rFonts w:ascii="Arial" w:hAnsi="Arial" w:hint="default"/>
      </w:rPr>
    </w:lvl>
  </w:abstractNum>
  <w:abstractNum w:abstractNumId="7">
    <w:nsid w:val="7C4D5BF6"/>
    <w:multiLevelType w:val="hybridMultilevel"/>
    <w:tmpl w:val="5ABA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D2C23"/>
    <w:rsid w:val="00001DB8"/>
    <w:rsid w:val="00006204"/>
    <w:rsid w:val="00016A7F"/>
    <w:rsid w:val="000200B9"/>
    <w:rsid w:val="000373A8"/>
    <w:rsid w:val="00044E9C"/>
    <w:rsid w:val="0005616A"/>
    <w:rsid w:val="00065D76"/>
    <w:rsid w:val="000677F4"/>
    <w:rsid w:val="000833EE"/>
    <w:rsid w:val="00093700"/>
    <w:rsid w:val="000B151E"/>
    <w:rsid w:val="000B2E6D"/>
    <w:rsid w:val="000C29B5"/>
    <w:rsid w:val="000D0E28"/>
    <w:rsid w:val="000E6B66"/>
    <w:rsid w:val="000F3F8E"/>
    <w:rsid w:val="000F608D"/>
    <w:rsid w:val="001050D8"/>
    <w:rsid w:val="00106DAB"/>
    <w:rsid w:val="00113666"/>
    <w:rsid w:val="0011398D"/>
    <w:rsid w:val="00124247"/>
    <w:rsid w:val="00126AE0"/>
    <w:rsid w:val="001348FC"/>
    <w:rsid w:val="00137E4D"/>
    <w:rsid w:val="001433C3"/>
    <w:rsid w:val="00151DBA"/>
    <w:rsid w:val="00157894"/>
    <w:rsid w:val="00162FB2"/>
    <w:rsid w:val="00170D69"/>
    <w:rsid w:val="00170D6E"/>
    <w:rsid w:val="00174602"/>
    <w:rsid w:val="001840D3"/>
    <w:rsid w:val="0019600A"/>
    <w:rsid w:val="001A1857"/>
    <w:rsid w:val="001B333C"/>
    <w:rsid w:val="001C4978"/>
    <w:rsid w:val="001D43FA"/>
    <w:rsid w:val="001D6ABA"/>
    <w:rsid w:val="001D6AE4"/>
    <w:rsid w:val="001F5EC6"/>
    <w:rsid w:val="001F7583"/>
    <w:rsid w:val="00212864"/>
    <w:rsid w:val="00214DC8"/>
    <w:rsid w:val="00221F82"/>
    <w:rsid w:val="00224827"/>
    <w:rsid w:val="00225AC1"/>
    <w:rsid w:val="002302A5"/>
    <w:rsid w:val="002308F7"/>
    <w:rsid w:val="00231B9C"/>
    <w:rsid w:val="002353A2"/>
    <w:rsid w:val="00237FE6"/>
    <w:rsid w:val="0024094D"/>
    <w:rsid w:val="00242992"/>
    <w:rsid w:val="00257815"/>
    <w:rsid w:val="00261C37"/>
    <w:rsid w:val="002646F7"/>
    <w:rsid w:val="002701D0"/>
    <w:rsid w:val="00274209"/>
    <w:rsid w:val="00281035"/>
    <w:rsid w:val="00294062"/>
    <w:rsid w:val="00297490"/>
    <w:rsid w:val="002B0916"/>
    <w:rsid w:val="002B3B69"/>
    <w:rsid w:val="002C0B3A"/>
    <w:rsid w:val="002C0CC2"/>
    <w:rsid w:val="002C3403"/>
    <w:rsid w:val="002D5846"/>
    <w:rsid w:val="002E179C"/>
    <w:rsid w:val="002E1F7E"/>
    <w:rsid w:val="002F1C95"/>
    <w:rsid w:val="002F7939"/>
    <w:rsid w:val="00300352"/>
    <w:rsid w:val="0030088A"/>
    <w:rsid w:val="0030241E"/>
    <w:rsid w:val="003067D8"/>
    <w:rsid w:val="00310956"/>
    <w:rsid w:val="00312597"/>
    <w:rsid w:val="00314F00"/>
    <w:rsid w:val="00314FEA"/>
    <w:rsid w:val="00317984"/>
    <w:rsid w:val="0032017E"/>
    <w:rsid w:val="003206AE"/>
    <w:rsid w:val="00327135"/>
    <w:rsid w:val="00327C82"/>
    <w:rsid w:val="003337AE"/>
    <w:rsid w:val="00334493"/>
    <w:rsid w:val="0034484A"/>
    <w:rsid w:val="00351368"/>
    <w:rsid w:val="003566F3"/>
    <w:rsid w:val="00361DE2"/>
    <w:rsid w:val="00367451"/>
    <w:rsid w:val="0038175E"/>
    <w:rsid w:val="00381CD0"/>
    <w:rsid w:val="003934C1"/>
    <w:rsid w:val="00394996"/>
    <w:rsid w:val="003B0F9F"/>
    <w:rsid w:val="003B24D4"/>
    <w:rsid w:val="003B7B17"/>
    <w:rsid w:val="003C0BFB"/>
    <w:rsid w:val="003C4A82"/>
    <w:rsid w:val="003D48B9"/>
    <w:rsid w:val="003D62CD"/>
    <w:rsid w:val="003D7D6F"/>
    <w:rsid w:val="003E1246"/>
    <w:rsid w:val="003E1391"/>
    <w:rsid w:val="003F03A9"/>
    <w:rsid w:val="003F323C"/>
    <w:rsid w:val="003F3DBE"/>
    <w:rsid w:val="00401765"/>
    <w:rsid w:val="00403A63"/>
    <w:rsid w:val="00411A34"/>
    <w:rsid w:val="00420963"/>
    <w:rsid w:val="00434499"/>
    <w:rsid w:val="00435112"/>
    <w:rsid w:val="004427F7"/>
    <w:rsid w:val="00443EB3"/>
    <w:rsid w:val="0045085B"/>
    <w:rsid w:val="00454C2B"/>
    <w:rsid w:val="00465FF1"/>
    <w:rsid w:val="00471502"/>
    <w:rsid w:val="004734F2"/>
    <w:rsid w:val="00493BF3"/>
    <w:rsid w:val="004971B1"/>
    <w:rsid w:val="004A4827"/>
    <w:rsid w:val="004A49D2"/>
    <w:rsid w:val="004C4FD5"/>
    <w:rsid w:val="004C6531"/>
    <w:rsid w:val="004D0096"/>
    <w:rsid w:val="004D13F3"/>
    <w:rsid w:val="004D1893"/>
    <w:rsid w:val="004D1900"/>
    <w:rsid w:val="004D35D8"/>
    <w:rsid w:val="004D6466"/>
    <w:rsid w:val="004D7C10"/>
    <w:rsid w:val="004E2C40"/>
    <w:rsid w:val="004E4753"/>
    <w:rsid w:val="004E5D00"/>
    <w:rsid w:val="004E68D8"/>
    <w:rsid w:val="004F6F22"/>
    <w:rsid w:val="005033B8"/>
    <w:rsid w:val="00505344"/>
    <w:rsid w:val="00512334"/>
    <w:rsid w:val="00512A6B"/>
    <w:rsid w:val="005137D6"/>
    <w:rsid w:val="00535C1A"/>
    <w:rsid w:val="0053733E"/>
    <w:rsid w:val="00542731"/>
    <w:rsid w:val="00542A32"/>
    <w:rsid w:val="00543968"/>
    <w:rsid w:val="0054431E"/>
    <w:rsid w:val="00544B66"/>
    <w:rsid w:val="00547425"/>
    <w:rsid w:val="005557EA"/>
    <w:rsid w:val="005657AB"/>
    <w:rsid w:val="0057109F"/>
    <w:rsid w:val="00572AE2"/>
    <w:rsid w:val="005739E9"/>
    <w:rsid w:val="005766F7"/>
    <w:rsid w:val="005777BE"/>
    <w:rsid w:val="0059018E"/>
    <w:rsid w:val="00593289"/>
    <w:rsid w:val="00595462"/>
    <w:rsid w:val="00595A9E"/>
    <w:rsid w:val="00597BAA"/>
    <w:rsid w:val="005A73AD"/>
    <w:rsid w:val="005B7300"/>
    <w:rsid w:val="005B77D9"/>
    <w:rsid w:val="005B7C27"/>
    <w:rsid w:val="005C2347"/>
    <w:rsid w:val="005D2ACA"/>
    <w:rsid w:val="005D4324"/>
    <w:rsid w:val="005D7846"/>
    <w:rsid w:val="005E052C"/>
    <w:rsid w:val="005E19DB"/>
    <w:rsid w:val="005F14F8"/>
    <w:rsid w:val="00602648"/>
    <w:rsid w:val="00606CB6"/>
    <w:rsid w:val="0061597D"/>
    <w:rsid w:val="006238B6"/>
    <w:rsid w:val="006315C3"/>
    <w:rsid w:val="00645655"/>
    <w:rsid w:val="00646A0F"/>
    <w:rsid w:val="00650886"/>
    <w:rsid w:val="0065776B"/>
    <w:rsid w:val="00663C5B"/>
    <w:rsid w:val="00671EDC"/>
    <w:rsid w:val="00672986"/>
    <w:rsid w:val="00675C4E"/>
    <w:rsid w:val="0068373F"/>
    <w:rsid w:val="00686733"/>
    <w:rsid w:val="00686E2F"/>
    <w:rsid w:val="00686F7B"/>
    <w:rsid w:val="00691AE2"/>
    <w:rsid w:val="00694299"/>
    <w:rsid w:val="006A5F49"/>
    <w:rsid w:val="006B21F7"/>
    <w:rsid w:val="006B5C92"/>
    <w:rsid w:val="006C2050"/>
    <w:rsid w:val="006C2AFC"/>
    <w:rsid w:val="006C4DC3"/>
    <w:rsid w:val="006C74B1"/>
    <w:rsid w:val="006D5F6E"/>
    <w:rsid w:val="006F673A"/>
    <w:rsid w:val="00707ADF"/>
    <w:rsid w:val="00707DA3"/>
    <w:rsid w:val="007302CC"/>
    <w:rsid w:val="0073211D"/>
    <w:rsid w:val="007421AD"/>
    <w:rsid w:val="00747C4E"/>
    <w:rsid w:val="0075133B"/>
    <w:rsid w:val="00751B9C"/>
    <w:rsid w:val="00752F9D"/>
    <w:rsid w:val="0075387F"/>
    <w:rsid w:val="00754C5B"/>
    <w:rsid w:val="007556A4"/>
    <w:rsid w:val="0076237F"/>
    <w:rsid w:val="007665C1"/>
    <w:rsid w:val="00770642"/>
    <w:rsid w:val="00772C0A"/>
    <w:rsid w:val="00776B3A"/>
    <w:rsid w:val="00784A12"/>
    <w:rsid w:val="0079371D"/>
    <w:rsid w:val="00795456"/>
    <w:rsid w:val="007A3D3E"/>
    <w:rsid w:val="007A53FA"/>
    <w:rsid w:val="007B0708"/>
    <w:rsid w:val="007B6CCF"/>
    <w:rsid w:val="007B737A"/>
    <w:rsid w:val="007C00A1"/>
    <w:rsid w:val="007C19D6"/>
    <w:rsid w:val="007D0708"/>
    <w:rsid w:val="007D2C23"/>
    <w:rsid w:val="007F008C"/>
    <w:rsid w:val="007F2A53"/>
    <w:rsid w:val="007F636C"/>
    <w:rsid w:val="0080199A"/>
    <w:rsid w:val="00802FA5"/>
    <w:rsid w:val="00804377"/>
    <w:rsid w:val="0080440F"/>
    <w:rsid w:val="008058AD"/>
    <w:rsid w:val="00806165"/>
    <w:rsid w:val="00815329"/>
    <w:rsid w:val="00821D11"/>
    <w:rsid w:val="00823283"/>
    <w:rsid w:val="0083080D"/>
    <w:rsid w:val="00835F4E"/>
    <w:rsid w:val="00836398"/>
    <w:rsid w:val="00837532"/>
    <w:rsid w:val="00840088"/>
    <w:rsid w:val="008402E5"/>
    <w:rsid w:val="00845CED"/>
    <w:rsid w:val="008472F5"/>
    <w:rsid w:val="008851A7"/>
    <w:rsid w:val="0088712F"/>
    <w:rsid w:val="0088724D"/>
    <w:rsid w:val="008879C1"/>
    <w:rsid w:val="008917F3"/>
    <w:rsid w:val="00891D30"/>
    <w:rsid w:val="00897A41"/>
    <w:rsid w:val="008A329F"/>
    <w:rsid w:val="008B05CF"/>
    <w:rsid w:val="008B4885"/>
    <w:rsid w:val="008B4B2E"/>
    <w:rsid w:val="008C0A26"/>
    <w:rsid w:val="008C5A8E"/>
    <w:rsid w:val="008D517D"/>
    <w:rsid w:val="008D60C2"/>
    <w:rsid w:val="008D7662"/>
    <w:rsid w:val="008E31DA"/>
    <w:rsid w:val="008E491E"/>
    <w:rsid w:val="008F2F0E"/>
    <w:rsid w:val="008F53BC"/>
    <w:rsid w:val="008F5422"/>
    <w:rsid w:val="00901CFD"/>
    <w:rsid w:val="009100B2"/>
    <w:rsid w:val="00914356"/>
    <w:rsid w:val="00924988"/>
    <w:rsid w:val="00926262"/>
    <w:rsid w:val="00927087"/>
    <w:rsid w:val="0093003D"/>
    <w:rsid w:val="00930ECD"/>
    <w:rsid w:val="00934AA0"/>
    <w:rsid w:val="00937CF2"/>
    <w:rsid w:val="009413CC"/>
    <w:rsid w:val="009477D7"/>
    <w:rsid w:val="00951639"/>
    <w:rsid w:val="00953BCB"/>
    <w:rsid w:val="00953E0F"/>
    <w:rsid w:val="0096415B"/>
    <w:rsid w:val="00964C74"/>
    <w:rsid w:val="00971914"/>
    <w:rsid w:val="00971CCA"/>
    <w:rsid w:val="00981F63"/>
    <w:rsid w:val="00990F27"/>
    <w:rsid w:val="0099231A"/>
    <w:rsid w:val="009954F7"/>
    <w:rsid w:val="00996E0D"/>
    <w:rsid w:val="009A50F5"/>
    <w:rsid w:val="009B372D"/>
    <w:rsid w:val="009C040F"/>
    <w:rsid w:val="009C1843"/>
    <w:rsid w:val="009D2E21"/>
    <w:rsid w:val="009D408E"/>
    <w:rsid w:val="009D558A"/>
    <w:rsid w:val="009E0BFB"/>
    <w:rsid w:val="009E3011"/>
    <w:rsid w:val="009F11B2"/>
    <w:rsid w:val="009F447A"/>
    <w:rsid w:val="009F4C49"/>
    <w:rsid w:val="00A0305D"/>
    <w:rsid w:val="00A03D48"/>
    <w:rsid w:val="00A051E0"/>
    <w:rsid w:val="00A0636C"/>
    <w:rsid w:val="00A2720C"/>
    <w:rsid w:val="00A32BD9"/>
    <w:rsid w:val="00A344BE"/>
    <w:rsid w:val="00A46CDD"/>
    <w:rsid w:val="00A53AC6"/>
    <w:rsid w:val="00A552AA"/>
    <w:rsid w:val="00A67D87"/>
    <w:rsid w:val="00A70F9A"/>
    <w:rsid w:val="00A71E7F"/>
    <w:rsid w:val="00A73484"/>
    <w:rsid w:val="00A75BA5"/>
    <w:rsid w:val="00A80812"/>
    <w:rsid w:val="00A81165"/>
    <w:rsid w:val="00A874F9"/>
    <w:rsid w:val="00A93C9F"/>
    <w:rsid w:val="00AA1878"/>
    <w:rsid w:val="00AB3F01"/>
    <w:rsid w:val="00AC3691"/>
    <w:rsid w:val="00AC500A"/>
    <w:rsid w:val="00AD3B08"/>
    <w:rsid w:val="00AD45C6"/>
    <w:rsid w:val="00AE6E80"/>
    <w:rsid w:val="00AF60AD"/>
    <w:rsid w:val="00B0752E"/>
    <w:rsid w:val="00B149E4"/>
    <w:rsid w:val="00B14D00"/>
    <w:rsid w:val="00B24B14"/>
    <w:rsid w:val="00B35A9B"/>
    <w:rsid w:val="00B40840"/>
    <w:rsid w:val="00B43C4B"/>
    <w:rsid w:val="00B5109F"/>
    <w:rsid w:val="00B547DC"/>
    <w:rsid w:val="00B56F98"/>
    <w:rsid w:val="00B6106F"/>
    <w:rsid w:val="00B6263D"/>
    <w:rsid w:val="00B62C50"/>
    <w:rsid w:val="00B64738"/>
    <w:rsid w:val="00B6623A"/>
    <w:rsid w:val="00B66898"/>
    <w:rsid w:val="00B71EA8"/>
    <w:rsid w:val="00B76D16"/>
    <w:rsid w:val="00B85651"/>
    <w:rsid w:val="00B86580"/>
    <w:rsid w:val="00B93903"/>
    <w:rsid w:val="00B93A4B"/>
    <w:rsid w:val="00B97B23"/>
    <w:rsid w:val="00BA4A28"/>
    <w:rsid w:val="00BA56DD"/>
    <w:rsid w:val="00BA5EFA"/>
    <w:rsid w:val="00BB0340"/>
    <w:rsid w:val="00BB0F67"/>
    <w:rsid w:val="00BB2C27"/>
    <w:rsid w:val="00BC35EF"/>
    <w:rsid w:val="00BC3D12"/>
    <w:rsid w:val="00BE3160"/>
    <w:rsid w:val="00BE7588"/>
    <w:rsid w:val="00BE78EB"/>
    <w:rsid w:val="00BF114A"/>
    <w:rsid w:val="00BF1B08"/>
    <w:rsid w:val="00C043BF"/>
    <w:rsid w:val="00C0476E"/>
    <w:rsid w:val="00C052AA"/>
    <w:rsid w:val="00C05DE0"/>
    <w:rsid w:val="00C17986"/>
    <w:rsid w:val="00C201B3"/>
    <w:rsid w:val="00C27496"/>
    <w:rsid w:val="00C308DD"/>
    <w:rsid w:val="00C3710C"/>
    <w:rsid w:val="00C44D2D"/>
    <w:rsid w:val="00C46E90"/>
    <w:rsid w:val="00C50D68"/>
    <w:rsid w:val="00C5792C"/>
    <w:rsid w:val="00C66223"/>
    <w:rsid w:val="00C70B7D"/>
    <w:rsid w:val="00C7397A"/>
    <w:rsid w:val="00C77B90"/>
    <w:rsid w:val="00C82CAB"/>
    <w:rsid w:val="00C90BE2"/>
    <w:rsid w:val="00C92299"/>
    <w:rsid w:val="00C97D49"/>
    <w:rsid w:val="00CA3017"/>
    <w:rsid w:val="00CB03C0"/>
    <w:rsid w:val="00CB3EE1"/>
    <w:rsid w:val="00CB41DE"/>
    <w:rsid w:val="00CB5C21"/>
    <w:rsid w:val="00CB7BAD"/>
    <w:rsid w:val="00CD0BB5"/>
    <w:rsid w:val="00CD0E5E"/>
    <w:rsid w:val="00CD13E9"/>
    <w:rsid w:val="00CD21C8"/>
    <w:rsid w:val="00CE3F42"/>
    <w:rsid w:val="00CE6765"/>
    <w:rsid w:val="00CF1985"/>
    <w:rsid w:val="00D0015D"/>
    <w:rsid w:val="00D01917"/>
    <w:rsid w:val="00D24FD5"/>
    <w:rsid w:val="00D26C5C"/>
    <w:rsid w:val="00D27C69"/>
    <w:rsid w:val="00D40464"/>
    <w:rsid w:val="00D41599"/>
    <w:rsid w:val="00D43F75"/>
    <w:rsid w:val="00D44F1F"/>
    <w:rsid w:val="00D56009"/>
    <w:rsid w:val="00D63570"/>
    <w:rsid w:val="00D65695"/>
    <w:rsid w:val="00D7122B"/>
    <w:rsid w:val="00D73CCB"/>
    <w:rsid w:val="00D77100"/>
    <w:rsid w:val="00D77153"/>
    <w:rsid w:val="00D82D20"/>
    <w:rsid w:val="00D82E06"/>
    <w:rsid w:val="00D85B68"/>
    <w:rsid w:val="00DA2DD6"/>
    <w:rsid w:val="00DB204B"/>
    <w:rsid w:val="00DB58B6"/>
    <w:rsid w:val="00DB6C2E"/>
    <w:rsid w:val="00DB714E"/>
    <w:rsid w:val="00DB74AF"/>
    <w:rsid w:val="00DC13F3"/>
    <w:rsid w:val="00DC3AC1"/>
    <w:rsid w:val="00DD49EA"/>
    <w:rsid w:val="00DE2451"/>
    <w:rsid w:val="00DE5695"/>
    <w:rsid w:val="00DF2792"/>
    <w:rsid w:val="00E20BC3"/>
    <w:rsid w:val="00E22208"/>
    <w:rsid w:val="00E32888"/>
    <w:rsid w:val="00E34A87"/>
    <w:rsid w:val="00E42267"/>
    <w:rsid w:val="00E45070"/>
    <w:rsid w:val="00E4557E"/>
    <w:rsid w:val="00E46CED"/>
    <w:rsid w:val="00E50B7F"/>
    <w:rsid w:val="00E70D9F"/>
    <w:rsid w:val="00E750C3"/>
    <w:rsid w:val="00E7704C"/>
    <w:rsid w:val="00E9763C"/>
    <w:rsid w:val="00EA0B1F"/>
    <w:rsid w:val="00EA2FE2"/>
    <w:rsid w:val="00EA43AD"/>
    <w:rsid w:val="00EA4602"/>
    <w:rsid w:val="00EB438A"/>
    <w:rsid w:val="00EB4D0A"/>
    <w:rsid w:val="00EC209A"/>
    <w:rsid w:val="00EC403E"/>
    <w:rsid w:val="00EC749D"/>
    <w:rsid w:val="00ED0421"/>
    <w:rsid w:val="00EE07C2"/>
    <w:rsid w:val="00EE5FA9"/>
    <w:rsid w:val="00EE6A3D"/>
    <w:rsid w:val="00EF065F"/>
    <w:rsid w:val="00EF17A0"/>
    <w:rsid w:val="00F00B51"/>
    <w:rsid w:val="00F03A16"/>
    <w:rsid w:val="00F06053"/>
    <w:rsid w:val="00F06BAA"/>
    <w:rsid w:val="00F07E94"/>
    <w:rsid w:val="00F11588"/>
    <w:rsid w:val="00F14330"/>
    <w:rsid w:val="00F24973"/>
    <w:rsid w:val="00F35373"/>
    <w:rsid w:val="00F3685B"/>
    <w:rsid w:val="00F37955"/>
    <w:rsid w:val="00F40FF1"/>
    <w:rsid w:val="00F52D98"/>
    <w:rsid w:val="00F53E87"/>
    <w:rsid w:val="00F54DB5"/>
    <w:rsid w:val="00F7365C"/>
    <w:rsid w:val="00F739ED"/>
    <w:rsid w:val="00F8370F"/>
    <w:rsid w:val="00F83826"/>
    <w:rsid w:val="00F83EDF"/>
    <w:rsid w:val="00F84D60"/>
    <w:rsid w:val="00F854AA"/>
    <w:rsid w:val="00F96D5F"/>
    <w:rsid w:val="00F971E3"/>
    <w:rsid w:val="00F97C4E"/>
    <w:rsid w:val="00FA38CF"/>
    <w:rsid w:val="00FA4B67"/>
    <w:rsid w:val="00FA55A4"/>
    <w:rsid w:val="00FA734E"/>
    <w:rsid w:val="00FA760B"/>
    <w:rsid w:val="00FB3D66"/>
    <w:rsid w:val="00FB7337"/>
    <w:rsid w:val="00FC2F56"/>
    <w:rsid w:val="00FC53D2"/>
    <w:rsid w:val="00FC5998"/>
    <w:rsid w:val="00FC6612"/>
    <w:rsid w:val="00FD52C0"/>
    <w:rsid w:val="00FE36C2"/>
    <w:rsid w:val="00FE665C"/>
    <w:rsid w:val="00FF3654"/>
    <w:rsid w:val="00FF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C23"/>
    <w:pPr>
      <w:spacing w:after="0" w:line="240" w:lineRule="auto"/>
    </w:pPr>
  </w:style>
  <w:style w:type="paragraph" w:styleId="BalloonText">
    <w:name w:val="Balloon Text"/>
    <w:basedOn w:val="Normal"/>
    <w:link w:val="BalloonTextChar"/>
    <w:uiPriority w:val="99"/>
    <w:semiHidden/>
    <w:unhideWhenUsed/>
    <w:rsid w:val="00367451"/>
    <w:rPr>
      <w:rFonts w:ascii="Tahoma" w:hAnsi="Tahoma" w:cs="Tahoma"/>
      <w:sz w:val="16"/>
      <w:szCs w:val="16"/>
    </w:rPr>
  </w:style>
  <w:style w:type="character" w:customStyle="1" w:styleId="BalloonTextChar">
    <w:name w:val="Balloon Text Char"/>
    <w:basedOn w:val="DefaultParagraphFont"/>
    <w:link w:val="BalloonText"/>
    <w:uiPriority w:val="99"/>
    <w:semiHidden/>
    <w:rsid w:val="00367451"/>
    <w:rPr>
      <w:rFonts w:ascii="Tahoma" w:hAnsi="Tahoma" w:cs="Tahoma"/>
      <w:sz w:val="16"/>
      <w:szCs w:val="16"/>
    </w:rPr>
  </w:style>
  <w:style w:type="paragraph" w:styleId="ListParagraph">
    <w:name w:val="List Paragraph"/>
    <w:basedOn w:val="Normal"/>
    <w:uiPriority w:val="34"/>
    <w:qFormat/>
    <w:rsid w:val="003B0F9F"/>
    <w:pPr>
      <w:ind w:left="720"/>
    </w:pPr>
    <w:rPr>
      <w:rFonts w:ascii="Times New Roman" w:eastAsia="Times New Roman" w:hAnsi="Times New Roman"/>
      <w:sz w:val="24"/>
      <w:szCs w:val="24"/>
    </w:rPr>
  </w:style>
  <w:style w:type="character" w:styleId="Emphasis">
    <w:name w:val="Emphasis"/>
    <w:basedOn w:val="DefaultParagraphFont"/>
    <w:uiPriority w:val="20"/>
    <w:qFormat/>
    <w:rsid w:val="004D0096"/>
    <w:rPr>
      <w:b/>
      <w:bCs/>
      <w:i w:val="0"/>
      <w:iCs w:val="0"/>
    </w:rPr>
  </w:style>
  <w:style w:type="paragraph" w:styleId="Header">
    <w:name w:val="header"/>
    <w:basedOn w:val="Normal"/>
    <w:link w:val="HeaderChar"/>
    <w:uiPriority w:val="99"/>
    <w:unhideWhenUsed/>
    <w:rsid w:val="00242992"/>
    <w:pPr>
      <w:tabs>
        <w:tab w:val="center" w:pos="4680"/>
        <w:tab w:val="right" w:pos="9360"/>
      </w:tabs>
    </w:pPr>
  </w:style>
  <w:style w:type="character" w:customStyle="1" w:styleId="HeaderChar">
    <w:name w:val="Header Char"/>
    <w:basedOn w:val="DefaultParagraphFont"/>
    <w:link w:val="Header"/>
    <w:uiPriority w:val="99"/>
    <w:rsid w:val="00242992"/>
    <w:rPr>
      <w:rFonts w:ascii="Calibri" w:hAnsi="Calibri" w:cs="Times New Roman"/>
    </w:rPr>
  </w:style>
  <w:style w:type="paragraph" w:styleId="Footer">
    <w:name w:val="footer"/>
    <w:basedOn w:val="Normal"/>
    <w:link w:val="FooterChar"/>
    <w:uiPriority w:val="99"/>
    <w:unhideWhenUsed/>
    <w:rsid w:val="00242992"/>
    <w:pPr>
      <w:tabs>
        <w:tab w:val="center" w:pos="4680"/>
        <w:tab w:val="right" w:pos="9360"/>
      </w:tabs>
    </w:pPr>
  </w:style>
  <w:style w:type="character" w:customStyle="1" w:styleId="FooterChar">
    <w:name w:val="Footer Char"/>
    <w:basedOn w:val="DefaultParagraphFont"/>
    <w:link w:val="Footer"/>
    <w:uiPriority w:val="99"/>
    <w:rsid w:val="00242992"/>
    <w:rPr>
      <w:rFonts w:ascii="Calibri" w:hAnsi="Calibri" w:cs="Times New Roman"/>
    </w:rPr>
  </w:style>
  <w:style w:type="character" w:styleId="Hyperlink">
    <w:name w:val="Hyperlink"/>
    <w:basedOn w:val="DefaultParagraphFont"/>
    <w:uiPriority w:val="99"/>
    <w:unhideWhenUsed/>
    <w:rsid w:val="00FC2F56"/>
    <w:rPr>
      <w:color w:val="0000FF"/>
      <w:u w:val="single"/>
    </w:rPr>
  </w:style>
  <w:style w:type="paragraph" w:styleId="NormalWeb">
    <w:name w:val="Normal (Web)"/>
    <w:basedOn w:val="Normal"/>
    <w:uiPriority w:val="99"/>
    <w:unhideWhenUsed/>
    <w:rsid w:val="006D5F6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654391">
      <w:bodyDiv w:val="1"/>
      <w:marLeft w:val="0"/>
      <w:marRight w:val="0"/>
      <w:marTop w:val="0"/>
      <w:marBottom w:val="0"/>
      <w:divBdr>
        <w:top w:val="none" w:sz="0" w:space="0" w:color="auto"/>
        <w:left w:val="none" w:sz="0" w:space="0" w:color="auto"/>
        <w:bottom w:val="none" w:sz="0" w:space="0" w:color="auto"/>
        <w:right w:val="none" w:sz="0" w:space="0" w:color="auto"/>
      </w:divBdr>
    </w:div>
    <w:div w:id="177812844">
      <w:bodyDiv w:val="1"/>
      <w:marLeft w:val="0"/>
      <w:marRight w:val="0"/>
      <w:marTop w:val="0"/>
      <w:marBottom w:val="0"/>
      <w:divBdr>
        <w:top w:val="none" w:sz="0" w:space="0" w:color="auto"/>
        <w:left w:val="none" w:sz="0" w:space="0" w:color="auto"/>
        <w:bottom w:val="none" w:sz="0" w:space="0" w:color="auto"/>
        <w:right w:val="none" w:sz="0" w:space="0" w:color="auto"/>
      </w:divBdr>
      <w:divsChild>
        <w:div w:id="706639220">
          <w:marLeft w:val="547"/>
          <w:marRight w:val="0"/>
          <w:marTop w:val="154"/>
          <w:marBottom w:val="0"/>
          <w:divBdr>
            <w:top w:val="none" w:sz="0" w:space="0" w:color="auto"/>
            <w:left w:val="none" w:sz="0" w:space="0" w:color="auto"/>
            <w:bottom w:val="none" w:sz="0" w:space="0" w:color="auto"/>
            <w:right w:val="none" w:sz="0" w:space="0" w:color="auto"/>
          </w:divBdr>
        </w:div>
      </w:divsChild>
    </w:div>
    <w:div w:id="220941308">
      <w:bodyDiv w:val="1"/>
      <w:marLeft w:val="0"/>
      <w:marRight w:val="0"/>
      <w:marTop w:val="0"/>
      <w:marBottom w:val="0"/>
      <w:divBdr>
        <w:top w:val="none" w:sz="0" w:space="0" w:color="auto"/>
        <w:left w:val="none" w:sz="0" w:space="0" w:color="auto"/>
        <w:bottom w:val="none" w:sz="0" w:space="0" w:color="auto"/>
        <w:right w:val="none" w:sz="0" w:space="0" w:color="auto"/>
      </w:divBdr>
      <w:divsChild>
        <w:div w:id="515389544">
          <w:marLeft w:val="547"/>
          <w:marRight w:val="0"/>
          <w:marTop w:val="120"/>
          <w:marBottom w:val="0"/>
          <w:divBdr>
            <w:top w:val="none" w:sz="0" w:space="0" w:color="auto"/>
            <w:left w:val="none" w:sz="0" w:space="0" w:color="auto"/>
            <w:bottom w:val="none" w:sz="0" w:space="0" w:color="auto"/>
            <w:right w:val="none" w:sz="0" w:space="0" w:color="auto"/>
          </w:divBdr>
        </w:div>
      </w:divsChild>
    </w:div>
    <w:div w:id="290476924">
      <w:bodyDiv w:val="1"/>
      <w:marLeft w:val="0"/>
      <w:marRight w:val="0"/>
      <w:marTop w:val="0"/>
      <w:marBottom w:val="0"/>
      <w:divBdr>
        <w:top w:val="none" w:sz="0" w:space="0" w:color="auto"/>
        <w:left w:val="none" w:sz="0" w:space="0" w:color="auto"/>
        <w:bottom w:val="none" w:sz="0" w:space="0" w:color="auto"/>
        <w:right w:val="none" w:sz="0" w:space="0" w:color="auto"/>
      </w:divBdr>
    </w:div>
    <w:div w:id="911544847">
      <w:bodyDiv w:val="1"/>
      <w:marLeft w:val="0"/>
      <w:marRight w:val="0"/>
      <w:marTop w:val="0"/>
      <w:marBottom w:val="0"/>
      <w:divBdr>
        <w:top w:val="none" w:sz="0" w:space="0" w:color="auto"/>
        <w:left w:val="none" w:sz="0" w:space="0" w:color="auto"/>
        <w:bottom w:val="none" w:sz="0" w:space="0" w:color="auto"/>
        <w:right w:val="none" w:sz="0" w:space="0" w:color="auto"/>
      </w:divBdr>
      <w:divsChild>
        <w:div w:id="886068191">
          <w:marLeft w:val="547"/>
          <w:marRight w:val="0"/>
          <w:marTop w:val="120"/>
          <w:marBottom w:val="0"/>
          <w:divBdr>
            <w:top w:val="none" w:sz="0" w:space="0" w:color="auto"/>
            <w:left w:val="none" w:sz="0" w:space="0" w:color="auto"/>
            <w:bottom w:val="none" w:sz="0" w:space="0" w:color="auto"/>
            <w:right w:val="none" w:sz="0" w:space="0" w:color="auto"/>
          </w:divBdr>
        </w:div>
      </w:divsChild>
    </w:div>
    <w:div w:id="1091391255">
      <w:bodyDiv w:val="1"/>
      <w:marLeft w:val="0"/>
      <w:marRight w:val="0"/>
      <w:marTop w:val="0"/>
      <w:marBottom w:val="0"/>
      <w:divBdr>
        <w:top w:val="none" w:sz="0" w:space="0" w:color="auto"/>
        <w:left w:val="none" w:sz="0" w:space="0" w:color="auto"/>
        <w:bottom w:val="none" w:sz="0" w:space="0" w:color="auto"/>
        <w:right w:val="none" w:sz="0" w:space="0" w:color="auto"/>
      </w:divBdr>
      <w:divsChild>
        <w:div w:id="986014228">
          <w:marLeft w:val="547"/>
          <w:marRight w:val="0"/>
          <w:marTop w:val="120"/>
          <w:marBottom w:val="0"/>
          <w:divBdr>
            <w:top w:val="none" w:sz="0" w:space="0" w:color="auto"/>
            <w:left w:val="none" w:sz="0" w:space="0" w:color="auto"/>
            <w:bottom w:val="none" w:sz="0" w:space="0" w:color="auto"/>
            <w:right w:val="none" w:sz="0" w:space="0" w:color="auto"/>
          </w:divBdr>
        </w:div>
      </w:divsChild>
    </w:div>
    <w:div w:id="1115564464">
      <w:bodyDiv w:val="1"/>
      <w:marLeft w:val="0"/>
      <w:marRight w:val="0"/>
      <w:marTop w:val="0"/>
      <w:marBottom w:val="0"/>
      <w:divBdr>
        <w:top w:val="none" w:sz="0" w:space="0" w:color="auto"/>
        <w:left w:val="none" w:sz="0" w:space="0" w:color="auto"/>
        <w:bottom w:val="none" w:sz="0" w:space="0" w:color="auto"/>
        <w:right w:val="none" w:sz="0" w:space="0" w:color="auto"/>
      </w:divBdr>
    </w:div>
    <w:div w:id="1144389912">
      <w:bodyDiv w:val="1"/>
      <w:marLeft w:val="0"/>
      <w:marRight w:val="0"/>
      <w:marTop w:val="0"/>
      <w:marBottom w:val="0"/>
      <w:divBdr>
        <w:top w:val="none" w:sz="0" w:space="0" w:color="auto"/>
        <w:left w:val="none" w:sz="0" w:space="0" w:color="auto"/>
        <w:bottom w:val="none" w:sz="0" w:space="0" w:color="auto"/>
        <w:right w:val="none" w:sz="0" w:space="0" w:color="auto"/>
      </w:divBdr>
    </w:div>
    <w:div w:id="1894848123">
      <w:bodyDiv w:val="1"/>
      <w:marLeft w:val="0"/>
      <w:marRight w:val="0"/>
      <w:marTop w:val="0"/>
      <w:marBottom w:val="300"/>
      <w:divBdr>
        <w:top w:val="none" w:sz="0" w:space="0" w:color="auto"/>
        <w:left w:val="none" w:sz="0" w:space="0" w:color="auto"/>
        <w:bottom w:val="none" w:sz="0" w:space="0" w:color="auto"/>
        <w:right w:val="none" w:sz="0" w:space="0" w:color="auto"/>
      </w:divBdr>
      <w:divsChild>
        <w:div w:id="1414626716">
          <w:marLeft w:val="3000"/>
          <w:marRight w:val="300"/>
          <w:marTop w:val="600"/>
          <w:marBottom w:val="0"/>
          <w:divBdr>
            <w:top w:val="none" w:sz="0" w:space="0" w:color="auto"/>
            <w:left w:val="none" w:sz="0" w:space="0" w:color="auto"/>
            <w:bottom w:val="none" w:sz="0" w:space="0" w:color="auto"/>
            <w:right w:val="none" w:sz="0" w:space="0" w:color="auto"/>
          </w:divBdr>
        </w:div>
      </w:divsChild>
    </w:div>
    <w:div w:id="1940065463">
      <w:bodyDiv w:val="1"/>
      <w:marLeft w:val="0"/>
      <w:marRight w:val="0"/>
      <w:marTop w:val="0"/>
      <w:marBottom w:val="0"/>
      <w:divBdr>
        <w:top w:val="none" w:sz="0" w:space="0" w:color="auto"/>
        <w:left w:val="none" w:sz="0" w:space="0" w:color="auto"/>
        <w:bottom w:val="none" w:sz="0" w:space="0" w:color="auto"/>
        <w:right w:val="none" w:sz="0" w:space="0" w:color="auto"/>
      </w:divBdr>
    </w:div>
    <w:div w:id="2090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1613-914B-4DF5-BF12-E2BD2089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nland</dc:creator>
  <cp:lastModifiedBy>kcoppola</cp:lastModifiedBy>
  <cp:revision>73</cp:revision>
  <cp:lastPrinted>2009-12-07T16:03:00Z</cp:lastPrinted>
  <dcterms:created xsi:type="dcterms:W3CDTF">2009-11-20T14:20:00Z</dcterms:created>
  <dcterms:modified xsi:type="dcterms:W3CDTF">2010-02-09T17:42:00Z</dcterms:modified>
</cp:coreProperties>
</file>